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EB30" w14:textId="77777777" w:rsidR="00A05B72" w:rsidRDefault="00A05B72">
      <w:pPr>
        <w:spacing w:before="600"/>
      </w:pPr>
    </w:p>
    <w:p w14:paraId="2CFC77EA" w14:textId="77777777" w:rsidR="00A05B72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7B7AA3C5" wp14:editId="2AE9C3D0">
            <wp:extent cx="2476500" cy="24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11FED" w14:textId="77777777" w:rsidR="00A05B72" w:rsidRDefault="00000000">
      <w:pPr>
        <w:spacing w:after="80"/>
        <w:jc w:val="center"/>
      </w:pPr>
      <w:r>
        <w:rPr>
          <w:rFonts w:ascii="Georgia" w:eastAsia="Georgia" w:hAnsi="Georgia" w:cs="Georgia"/>
          <w:b/>
          <w:bCs/>
          <w:color w:val="B08D3E"/>
          <w:sz w:val="40"/>
          <w:szCs w:val="40"/>
        </w:rPr>
        <w:t>TOUR 2026</w:t>
      </w:r>
    </w:p>
    <w:p w14:paraId="1682B1B9" w14:textId="77777777" w:rsidR="00A05B72" w:rsidRDefault="00000000">
      <w:pPr>
        <w:spacing w:after="120"/>
        <w:jc w:val="center"/>
      </w:pPr>
      <w:r>
        <w:rPr>
          <w:rFonts w:ascii="Georgia" w:eastAsia="Georgia" w:hAnsi="Georgia" w:cs="Georgia"/>
          <w:b/>
          <w:bCs/>
          <w:color w:val="2F3A4A"/>
          <w:sz w:val="32"/>
          <w:szCs w:val="32"/>
        </w:rPr>
        <w:t>RAPPORT DE MISSION EXPLORATOIRE</w:t>
      </w:r>
    </w:p>
    <w:p w14:paraId="2EE8CBF7" w14:textId="77777777" w:rsidR="00A05B72" w:rsidRDefault="00000000">
      <w:pPr>
        <w:spacing w:after="260"/>
        <w:jc w:val="center"/>
      </w:pPr>
      <w:r>
        <w:rPr>
          <w:rFonts w:ascii="Georgia" w:eastAsia="Georgia" w:hAnsi="Georgia" w:cs="Georgia"/>
          <w:i/>
          <w:iCs/>
          <w:color w:val="2F3A4A"/>
          <w:sz w:val="26"/>
          <w:szCs w:val="26"/>
        </w:rPr>
        <w:t>Afrique australe et orientale</w:t>
      </w:r>
    </w:p>
    <w:p w14:paraId="33E5A0B1" w14:textId="77777777" w:rsidR="00A05B72" w:rsidRDefault="00000000">
      <w:pPr>
        <w:spacing w:after="60"/>
        <w:jc w:val="center"/>
      </w:pPr>
      <w:r>
        <w:rPr>
          <w:color w:val="555555"/>
          <w:sz w:val="20"/>
          <w:szCs w:val="20"/>
        </w:rPr>
        <w:t xml:space="preserve">Afrique du Sud · </w:t>
      </w:r>
      <w:proofErr w:type="spellStart"/>
      <w:r>
        <w:rPr>
          <w:color w:val="555555"/>
          <w:sz w:val="20"/>
          <w:szCs w:val="20"/>
        </w:rPr>
        <w:t>Namibie</w:t>
      </w:r>
      <w:proofErr w:type="spellEnd"/>
      <w:r>
        <w:rPr>
          <w:color w:val="555555"/>
          <w:sz w:val="20"/>
          <w:szCs w:val="20"/>
        </w:rPr>
        <w:t xml:space="preserve"> · Botswana · Zimbabwe · </w:t>
      </w:r>
      <w:proofErr w:type="spellStart"/>
      <w:r>
        <w:rPr>
          <w:color w:val="555555"/>
          <w:sz w:val="20"/>
          <w:szCs w:val="20"/>
        </w:rPr>
        <w:t>Zambie</w:t>
      </w:r>
      <w:proofErr w:type="spellEnd"/>
      <w:r>
        <w:rPr>
          <w:color w:val="555555"/>
          <w:sz w:val="20"/>
          <w:szCs w:val="20"/>
        </w:rPr>
        <w:t xml:space="preserve"> · </w:t>
      </w:r>
      <w:proofErr w:type="spellStart"/>
      <w:r>
        <w:rPr>
          <w:color w:val="555555"/>
          <w:sz w:val="20"/>
          <w:szCs w:val="20"/>
        </w:rPr>
        <w:t>Tanzanie</w:t>
      </w:r>
      <w:proofErr w:type="spellEnd"/>
      <w:r>
        <w:rPr>
          <w:color w:val="555555"/>
          <w:sz w:val="20"/>
          <w:szCs w:val="20"/>
        </w:rPr>
        <w:t xml:space="preserve"> · Mozambique · Eswatini</w:t>
      </w:r>
    </w:p>
    <w:p w14:paraId="0B52779A" w14:textId="77777777" w:rsidR="00A05B72" w:rsidRDefault="00000000">
      <w:pPr>
        <w:spacing w:before="300" w:after="60"/>
        <w:jc w:val="center"/>
      </w:pPr>
      <w:r>
        <w:rPr>
          <w:b/>
          <w:bCs/>
          <w:color w:val="B08D3E"/>
          <w:sz w:val="20"/>
          <w:szCs w:val="20"/>
        </w:rPr>
        <w:t>Organisation et gestion</w:t>
      </w:r>
    </w:p>
    <w:p w14:paraId="75C3057D" w14:textId="77777777" w:rsidR="00A05B72" w:rsidRDefault="00000000">
      <w:pPr>
        <w:spacing w:after="200"/>
        <w:jc w:val="center"/>
      </w:pPr>
      <w:r>
        <w:rPr>
          <w:rFonts w:ascii="Georgia" w:eastAsia="Georgia" w:hAnsi="Georgia" w:cs="Georgia"/>
          <w:color w:val="2F3A4A"/>
        </w:rPr>
        <w:t xml:space="preserve">DH GROUP </w:t>
      </w:r>
      <w:proofErr w:type="gramStart"/>
      <w:r>
        <w:rPr>
          <w:rFonts w:ascii="Georgia" w:eastAsia="Georgia" w:hAnsi="Georgia" w:cs="Georgia"/>
          <w:color w:val="2F3A4A"/>
        </w:rPr>
        <w:t>AFRICA  ·</w:t>
      </w:r>
      <w:proofErr w:type="gramEnd"/>
      <w:r>
        <w:rPr>
          <w:rFonts w:ascii="Georgia" w:eastAsia="Georgia" w:hAnsi="Georgia" w:cs="Georgia"/>
          <w:color w:val="2F3A4A"/>
        </w:rPr>
        <w:t xml:space="preserve">  DH GROUP Geopolitics &amp; International Strategy</w:t>
      </w:r>
    </w:p>
    <w:p w14:paraId="55B6959A" w14:textId="77777777" w:rsidR="00A05B72" w:rsidRDefault="00000000">
      <w:pPr>
        <w:spacing w:after="60"/>
        <w:jc w:val="center"/>
      </w:pPr>
      <w:hyperlink r:id="rId8" w:history="1">
        <w:r>
          <w:rPr>
            <w:color w:val="2F3A4A"/>
            <w:sz w:val="18"/>
            <w:szCs w:val="18"/>
            <w:u w:val="single"/>
          </w:rPr>
          <w:t>www.dhgroup-internationalstrategy.com</w:t>
        </w:r>
      </w:hyperlink>
      <w:r>
        <w:rPr>
          <w:color w:val="B08D3E"/>
          <w:sz w:val="18"/>
          <w:szCs w:val="18"/>
        </w:rPr>
        <w:t xml:space="preserve">   |   </w:t>
      </w:r>
      <w:hyperlink r:id="rId9" w:history="1">
        <w:r>
          <w:rPr>
            <w:color w:val="2F3A4A"/>
            <w:sz w:val="18"/>
            <w:szCs w:val="18"/>
            <w:u w:val="single"/>
          </w:rPr>
          <w:t>www.dhgroup-arabandmuslim.com</w:t>
        </w:r>
      </w:hyperlink>
    </w:p>
    <w:p w14:paraId="58962543" w14:textId="77777777" w:rsidR="00A05B72" w:rsidRDefault="00A05B72">
      <w:pPr>
        <w:pageBreakBefore/>
      </w:pPr>
    </w:p>
    <w:p w14:paraId="13205FE6" w14:textId="77777777" w:rsidR="00A05B72" w:rsidRDefault="00000000">
      <w:pPr>
        <w:pStyle w:val="Heading1"/>
        <w:pBdr>
          <w:bottom w:val="single" w:sz="6" w:space="4" w:color="B08D3E"/>
        </w:pBdr>
        <w:spacing w:before="360" w:after="160"/>
      </w:pPr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1.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Contexte</w:t>
      </w:r>
      <w:proofErr w:type="spellEnd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 et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Objectifs</w:t>
      </w:r>
      <w:proofErr w:type="spellEnd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 de la Mission</w:t>
      </w:r>
    </w:p>
    <w:p w14:paraId="5C0BA4E3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Le Tour 2026 de DH GROUP AFRICA, </w:t>
      </w:r>
      <w:proofErr w:type="spellStart"/>
      <w:r>
        <w:rPr>
          <w:color w:val="333333"/>
        </w:rPr>
        <w:t>organisé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géré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conjointement</w:t>
      </w:r>
      <w:proofErr w:type="spellEnd"/>
      <w:r>
        <w:rPr>
          <w:color w:val="333333"/>
        </w:rPr>
        <w:t xml:space="preserve"> par DH GROUP AFRICA et DH GROUP Geopolitics &amp; International Strategy, a </w:t>
      </w:r>
      <w:proofErr w:type="spellStart"/>
      <w:r>
        <w:rPr>
          <w:color w:val="333333"/>
        </w:rPr>
        <w:t>traversé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huit</w:t>
      </w:r>
      <w:proofErr w:type="spellEnd"/>
      <w:r>
        <w:rPr>
          <w:color w:val="333333"/>
        </w:rPr>
        <w:t xml:space="preserve"> pays </w:t>
      </w:r>
      <w:proofErr w:type="spellStart"/>
      <w:r>
        <w:rPr>
          <w:color w:val="333333"/>
        </w:rPr>
        <w:t>d'Afrique</w:t>
      </w:r>
      <w:proofErr w:type="spellEnd"/>
      <w:r>
        <w:rPr>
          <w:color w:val="333333"/>
        </w:rPr>
        <w:t xml:space="preserve"> australe et </w:t>
      </w:r>
      <w:proofErr w:type="gramStart"/>
      <w:r>
        <w:rPr>
          <w:color w:val="333333"/>
        </w:rPr>
        <w:t>orientale :</w:t>
      </w:r>
      <w:proofErr w:type="gramEnd"/>
      <w:r>
        <w:rPr>
          <w:color w:val="333333"/>
        </w:rPr>
        <w:t xml:space="preserve"> Afrique du Sud, </w:t>
      </w:r>
      <w:proofErr w:type="spellStart"/>
      <w:r>
        <w:rPr>
          <w:color w:val="333333"/>
        </w:rPr>
        <w:t>Namibie</w:t>
      </w:r>
      <w:proofErr w:type="spellEnd"/>
      <w:r>
        <w:rPr>
          <w:color w:val="333333"/>
        </w:rPr>
        <w:t xml:space="preserve">, Botswana, Zimbabwe, </w:t>
      </w:r>
      <w:proofErr w:type="spellStart"/>
      <w:r>
        <w:rPr>
          <w:color w:val="333333"/>
        </w:rPr>
        <w:t>Zambie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Tanzanie</w:t>
      </w:r>
      <w:proofErr w:type="spellEnd"/>
      <w:r>
        <w:rPr>
          <w:color w:val="333333"/>
        </w:rPr>
        <w:t>, Mozambique et Eswatini (Swaziland).</w:t>
      </w:r>
    </w:p>
    <w:p w14:paraId="45C18A5B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La mission </w:t>
      </w:r>
      <w:proofErr w:type="spellStart"/>
      <w:r>
        <w:rPr>
          <w:color w:val="333333"/>
        </w:rPr>
        <w:t>avait</w:t>
      </w:r>
      <w:proofErr w:type="spellEnd"/>
      <w:r>
        <w:rPr>
          <w:color w:val="333333"/>
        </w:rPr>
        <w:t xml:space="preserve"> pour </w:t>
      </w:r>
      <w:proofErr w:type="spellStart"/>
      <w:r>
        <w:rPr>
          <w:color w:val="333333"/>
        </w:rPr>
        <w:t>objet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vérifier</w:t>
      </w:r>
      <w:proofErr w:type="spellEnd"/>
      <w:r>
        <w:rPr>
          <w:color w:val="333333"/>
        </w:rPr>
        <w:t xml:space="preserve"> sur le terrain les </w:t>
      </w:r>
      <w:proofErr w:type="spellStart"/>
      <w:r>
        <w:rPr>
          <w:color w:val="333333"/>
        </w:rPr>
        <w:t>opportunités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stratégiques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infrastructurelles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 de la </w:t>
      </w:r>
      <w:proofErr w:type="spellStart"/>
      <w:r>
        <w:rPr>
          <w:color w:val="333333"/>
        </w:rPr>
        <w:t>région</w:t>
      </w:r>
      <w:proofErr w:type="spellEnd"/>
      <w:r>
        <w:rPr>
          <w:color w:val="333333"/>
        </w:rPr>
        <w:t xml:space="preserve"> —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attention </w:t>
      </w:r>
      <w:proofErr w:type="spellStart"/>
      <w:r>
        <w:rPr>
          <w:color w:val="333333"/>
        </w:rPr>
        <w:t>particulière</w:t>
      </w:r>
      <w:proofErr w:type="spellEnd"/>
      <w:r>
        <w:rPr>
          <w:color w:val="333333"/>
        </w:rPr>
        <w:t xml:space="preserve"> aux ports, </w:t>
      </w:r>
      <w:proofErr w:type="spellStart"/>
      <w:r>
        <w:rPr>
          <w:color w:val="333333"/>
        </w:rPr>
        <w:t>aéroports</w:t>
      </w:r>
      <w:proofErr w:type="spellEnd"/>
      <w:r>
        <w:rPr>
          <w:color w:val="333333"/>
        </w:rPr>
        <w:t xml:space="preserve">, routes, autoroutes et chemins de fer — </w:t>
      </w:r>
      <w:proofErr w:type="spellStart"/>
      <w:r>
        <w:rPr>
          <w:color w:val="333333"/>
        </w:rPr>
        <w:t>ainsi</w:t>
      </w:r>
      <w:proofErr w:type="spellEnd"/>
      <w:r>
        <w:rPr>
          <w:color w:val="333333"/>
        </w:rPr>
        <w:t xml:space="preserve"> que </w:t>
      </w:r>
      <w:proofErr w:type="spellStart"/>
      <w:r>
        <w:rPr>
          <w:color w:val="333333"/>
        </w:rPr>
        <w:t>d'analyser</w:t>
      </w:r>
      <w:proofErr w:type="spellEnd"/>
      <w:r>
        <w:rPr>
          <w:color w:val="333333"/>
        </w:rPr>
        <w:t xml:space="preserve"> le </w:t>
      </w:r>
      <w:proofErr w:type="spellStart"/>
      <w:r>
        <w:rPr>
          <w:color w:val="333333"/>
        </w:rPr>
        <w:t>système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bancaire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assurantiel</w:t>
      </w:r>
      <w:proofErr w:type="spellEnd"/>
      <w:r>
        <w:rPr>
          <w:color w:val="333333"/>
        </w:rPr>
        <w:t xml:space="preserve"> et le </w:t>
      </w:r>
      <w:proofErr w:type="spellStart"/>
      <w:r>
        <w:rPr>
          <w:color w:val="333333"/>
        </w:rPr>
        <w:t>tissu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industriel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chaque</w:t>
      </w:r>
      <w:proofErr w:type="spellEnd"/>
      <w:r>
        <w:rPr>
          <w:color w:val="333333"/>
        </w:rPr>
        <w:t xml:space="preserve"> pays </w:t>
      </w:r>
      <w:proofErr w:type="spellStart"/>
      <w:r>
        <w:rPr>
          <w:color w:val="333333"/>
        </w:rPr>
        <w:t>visité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L'objectif</w:t>
      </w:r>
      <w:proofErr w:type="spellEnd"/>
      <w:r>
        <w:rPr>
          <w:color w:val="333333"/>
        </w:rPr>
        <w:t xml:space="preserve"> final </w:t>
      </w:r>
      <w:proofErr w:type="spellStart"/>
      <w:r>
        <w:rPr>
          <w:color w:val="333333"/>
        </w:rPr>
        <w:t>est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définition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d'une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plateforme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opérationnelle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régionale</w:t>
      </w:r>
      <w:proofErr w:type="spellEnd"/>
      <w:r>
        <w:rPr>
          <w:color w:val="333333"/>
        </w:rPr>
        <w:t xml:space="preserve"> pour la </w:t>
      </w:r>
      <w:proofErr w:type="spellStart"/>
      <w:r>
        <w:rPr>
          <w:color w:val="333333"/>
        </w:rPr>
        <w:t>présence</w:t>
      </w:r>
      <w:proofErr w:type="spellEnd"/>
      <w:r>
        <w:rPr>
          <w:color w:val="333333"/>
        </w:rPr>
        <w:t xml:space="preserve"> de DH GROUP dans la zone,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cohérence</w:t>
      </w:r>
      <w:proofErr w:type="spellEnd"/>
      <w:r>
        <w:rPr>
          <w:color w:val="333333"/>
        </w:rPr>
        <w:t xml:space="preserve"> avec la vision </w:t>
      </w:r>
      <w:proofErr w:type="spellStart"/>
      <w:r>
        <w:rPr>
          <w:color w:val="333333"/>
        </w:rPr>
        <w:t>géopolitique</w:t>
      </w:r>
      <w:proofErr w:type="spellEnd"/>
      <w:r>
        <w:rPr>
          <w:color w:val="333333"/>
        </w:rPr>
        <w:t xml:space="preserve"> et la </w:t>
      </w:r>
      <w:proofErr w:type="spellStart"/>
      <w:r>
        <w:rPr>
          <w:color w:val="333333"/>
        </w:rPr>
        <w:t>stratégie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internationale</w:t>
      </w:r>
      <w:proofErr w:type="spellEnd"/>
      <w:r>
        <w:rPr>
          <w:color w:val="333333"/>
        </w:rPr>
        <w:t xml:space="preserve"> du Groupe.</w:t>
      </w:r>
    </w:p>
    <w:p w14:paraId="2CE5A27F" w14:textId="77777777" w:rsidR="00A05B72" w:rsidRDefault="00000000">
      <w:pPr>
        <w:pStyle w:val="Heading1"/>
        <w:pBdr>
          <w:bottom w:val="single" w:sz="6" w:space="4" w:color="B08D3E"/>
        </w:pBdr>
        <w:spacing w:before="360" w:after="160"/>
      </w:pPr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2. Aperçu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Régional</w:t>
      </w:r>
      <w:proofErr w:type="spellEnd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 de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Synthèse</w:t>
      </w:r>
      <w:proofErr w:type="spellEnd"/>
    </w:p>
    <w:p w14:paraId="0097A906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La zone </w:t>
      </w:r>
      <w:proofErr w:type="spellStart"/>
      <w:r>
        <w:rPr>
          <w:color w:val="333333"/>
        </w:rPr>
        <w:t>visitée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représente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l'un</w:t>
      </w:r>
      <w:proofErr w:type="spellEnd"/>
      <w:r>
        <w:rPr>
          <w:color w:val="333333"/>
        </w:rPr>
        <w:t xml:space="preserve"> des corridors de </w:t>
      </w:r>
      <w:proofErr w:type="spellStart"/>
      <w:r>
        <w:rPr>
          <w:color w:val="333333"/>
        </w:rPr>
        <w:t>développement</w:t>
      </w:r>
      <w:proofErr w:type="spellEnd"/>
      <w:r>
        <w:rPr>
          <w:color w:val="333333"/>
        </w:rPr>
        <w:t xml:space="preserve"> les plus </w:t>
      </w:r>
      <w:proofErr w:type="spellStart"/>
      <w:r>
        <w:rPr>
          <w:color w:val="333333"/>
        </w:rPr>
        <w:t>dynamiques</w:t>
      </w:r>
      <w:proofErr w:type="spellEnd"/>
      <w:r>
        <w:rPr>
          <w:color w:val="333333"/>
        </w:rPr>
        <w:t xml:space="preserve"> du continent </w:t>
      </w:r>
      <w:proofErr w:type="spellStart"/>
      <w:r>
        <w:rPr>
          <w:color w:val="333333"/>
        </w:rPr>
        <w:t>africain</w:t>
      </w:r>
      <w:proofErr w:type="spellEnd"/>
      <w:r>
        <w:rPr>
          <w:color w:val="333333"/>
        </w:rPr>
        <w:t xml:space="preserve">. La mission a </w:t>
      </w:r>
      <w:proofErr w:type="spellStart"/>
      <w:r>
        <w:rPr>
          <w:color w:val="333333"/>
        </w:rPr>
        <w:t>confirmé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l'existence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d'opportunités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concrètes</w:t>
      </w:r>
      <w:proofErr w:type="spellEnd"/>
      <w:r>
        <w:rPr>
          <w:color w:val="333333"/>
        </w:rPr>
        <w:t xml:space="preserve"> le long de trois axes </w:t>
      </w:r>
      <w:proofErr w:type="spellStart"/>
      <w:proofErr w:type="gram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:</w:t>
      </w:r>
      <w:proofErr w:type="gramEnd"/>
    </w:p>
    <w:p w14:paraId="553BF83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Les corridors </w:t>
      </w:r>
      <w:proofErr w:type="spell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transfrontaliers</w:t>
      </w:r>
      <w:proofErr w:type="spellEnd"/>
      <w:r>
        <w:rPr>
          <w:color w:val="333333"/>
        </w:rPr>
        <w:t xml:space="preserve">, qui </w:t>
      </w:r>
      <w:proofErr w:type="spellStart"/>
      <w:r>
        <w:rPr>
          <w:color w:val="333333"/>
        </w:rPr>
        <w:t>relient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l'arrière</w:t>
      </w:r>
      <w:proofErr w:type="spellEnd"/>
      <w:r>
        <w:rPr>
          <w:color w:val="333333"/>
        </w:rPr>
        <w:t xml:space="preserve">-pays minier du continent aux ports de </w:t>
      </w:r>
      <w:proofErr w:type="spellStart"/>
      <w:r>
        <w:rPr>
          <w:color w:val="333333"/>
        </w:rPr>
        <w:t>l'océan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Indien</w:t>
      </w:r>
      <w:proofErr w:type="spellEnd"/>
      <w:r>
        <w:rPr>
          <w:color w:val="333333"/>
        </w:rPr>
        <w:t xml:space="preserve"> (Dar es Salaam, Maputo, Beira, </w:t>
      </w:r>
      <w:proofErr w:type="spellStart"/>
      <w:r>
        <w:rPr>
          <w:color w:val="333333"/>
        </w:rPr>
        <w:t>Nacala</w:t>
      </w:r>
      <w:proofErr w:type="spellEnd"/>
      <w:r>
        <w:rPr>
          <w:color w:val="333333"/>
        </w:rPr>
        <w:t xml:space="preserve">, Durban) et de </w:t>
      </w:r>
      <w:proofErr w:type="spellStart"/>
      <w:r>
        <w:rPr>
          <w:color w:val="333333"/>
        </w:rPr>
        <w:t>l'Atlantique</w:t>
      </w:r>
      <w:proofErr w:type="spellEnd"/>
      <w:r>
        <w:rPr>
          <w:color w:val="333333"/>
        </w:rPr>
        <w:t xml:space="preserve"> (Walvis Bay, Le Cap</w:t>
      </w:r>
      <w:proofErr w:type="gramStart"/>
      <w:r>
        <w:rPr>
          <w:color w:val="333333"/>
        </w:rPr>
        <w:t>) ;</w:t>
      </w:r>
      <w:proofErr w:type="gramEnd"/>
    </w:p>
    <w:p w14:paraId="78AE0FD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La modernisation des infrastructures </w:t>
      </w:r>
      <w:proofErr w:type="spellStart"/>
      <w:r>
        <w:rPr>
          <w:color w:val="333333"/>
        </w:rPr>
        <w:t>portuaires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ferroviaires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routières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soutenue</w:t>
      </w:r>
      <w:proofErr w:type="spellEnd"/>
      <w:r>
        <w:rPr>
          <w:color w:val="333333"/>
        </w:rPr>
        <w:t xml:space="preserve"> par des programmes </w:t>
      </w:r>
      <w:proofErr w:type="spellStart"/>
      <w:r>
        <w:rPr>
          <w:color w:val="333333"/>
        </w:rPr>
        <w:t>nationaux</w:t>
      </w:r>
      <w:proofErr w:type="spellEnd"/>
      <w:r>
        <w:rPr>
          <w:color w:val="333333"/>
        </w:rPr>
        <w:t xml:space="preserve"> et des </w:t>
      </w:r>
      <w:proofErr w:type="spellStart"/>
      <w:r>
        <w:rPr>
          <w:color w:val="333333"/>
        </w:rPr>
        <w:t>partenariats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internationaux</w:t>
      </w:r>
      <w:proofErr w:type="spellEnd"/>
      <w:r>
        <w:rPr>
          <w:color w:val="333333"/>
        </w:rPr>
        <w:t xml:space="preserve"> ;</w:t>
      </w:r>
      <w:proofErr w:type="gramEnd"/>
    </w:p>
    <w:p w14:paraId="48A1FFA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L'expansion</w:t>
      </w:r>
      <w:proofErr w:type="spellEnd"/>
      <w:r>
        <w:rPr>
          <w:color w:val="333333"/>
        </w:rPr>
        <w:t xml:space="preserve"> des services financiers et </w:t>
      </w:r>
      <w:proofErr w:type="spellStart"/>
      <w:r>
        <w:rPr>
          <w:color w:val="333333"/>
        </w:rPr>
        <w:t>assurantiels</w:t>
      </w:r>
      <w:proofErr w:type="spellEnd"/>
      <w:r>
        <w:rPr>
          <w:color w:val="333333"/>
        </w:rPr>
        <w:t xml:space="preserve">, dans des </w:t>
      </w:r>
      <w:proofErr w:type="spellStart"/>
      <w:r>
        <w:rPr>
          <w:color w:val="333333"/>
        </w:rPr>
        <w:t>marchés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caractérisés</w:t>
      </w:r>
      <w:proofErr w:type="spellEnd"/>
      <w:r>
        <w:rPr>
          <w:color w:val="333333"/>
        </w:rPr>
        <w:t xml:space="preserve"> par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bancarisation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rapide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pénétration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croissante</w:t>
      </w:r>
      <w:proofErr w:type="spellEnd"/>
      <w:r>
        <w:rPr>
          <w:color w:val="333333"/>
        </w:rPr>
        <w:t xml:space="preserve"> des services </w:t>
      </w:r>
      <w:proofErr w:type="spellStart"/>
      <w:r>
        <w:rPr>
          <w:color w:val="333333"/>
        </w:rPr>
        <w:t>numériques</w:t>
      </w:r>
      <w:proofErr w:type="spellEnd"/>
      <w:r>
        <w:rPr>
          <w:color w:val="333333"/>
        </w:rPr>
        <w:t>.</w:t>
      </w:r>
    </w:p>
    <w:p w14:paraId="09D94FA9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La </w:t>
      </w:r>
      <w:proofErr w:type="spellStart"/>
      <w:r>
        <w:rPr>
          <w:color w:val="333333"/>
        </w:rPr>
        <w:t>valeur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stratégique</w:t>
      </w:r>
      <w:proofErr w:type="spellEnd"/>
      <w:r>
        <w:rPr>
          <w:color w:val="333333"/>
        </w:rPr>
        <w:t xml:space="preserve"> de la zone </w:t>
      </w:r>
      <w:proofErr w:type="spellStart"/>
      <w:r>
        <w:rPr>
          <w:color w:val="333333"/>
        </w:rPr>
        <w:t>réside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moins</w:t>
      </w:r>
      <w:proofErr w:type="spellEnd"/>
      <w:r>
        <w:rPr>
          <w:color w:val="333333"/>
        </w:rPr>
        <w:t xml:space="preserve"> dans les </w:t>
      </w:r>
      <w:proofErr w:type="spellStart"/>
      <w:r>
        <w:rPr>
          <w:color w:val="333333"/>
        </w:rPr>
        <w:t>marchés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nationaux</w:t>
      </w:r>
      <w:proofErr w:type="spellEnd"/>
      <w:r>
        <w:rPr>
          <w:color w:val="333333"/>
        </w:rPr>
        <w:t xml:space="preserve"> pris </w:t>
      </w:r>
      <w:proofErr w:type="spellStart"/>
      <w:r>
        <w:rPr>
          <w:color w:val="333333"/>
        </w:rPr>
        <w:t>individuellement</w:t>
      </w:r>
      <w:proofErr w:type="spellEnd"/>
      <w:r>
        <w:rPr>
          <w:color w:val="333333"/>
        </w:rPr>
        <w:t xml:space="preserve"> que dans </w:t>
      </w:r>
      <w:proofErr w:type="spellStart"/>
      <w:r>
        <w:rPr>
          <w:color w:val="333333"/>
        </w:rPr>
        <w:t>leur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intégration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communautés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économiques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régionales</w:t>
      </w:r>
      <w:proofErr w:type="spellEnd"/>
      <w:r>
        <w:rPr>
          <w:color w:val="333333"/>
        </w:rPr>
        <w:t xml:space="preserve"> (SADC, SACU, EAC) et la Zone de libre-</w:t>
      </w:r>
      <w:proofErr w:type="spellStart"/>
      <w:r>
        <w:rPr>
          <w:color w:val="333333"/>
        </w:rPr>
        <w:t>échange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continentale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africaine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ZLECAf</w:t>
      </w:r>
      <w:proofErr w:type="spellEnd"/>
      <w:r>
        <w:rPr>
          <w:color w:val="333333"/>
        </w:rPr>
        <w:t xml:space="preserve">) constituent le cadre au sein </w:t>
      </w:r>
      <w:proofErr w:type="spellStart"/>
      <w:r>
        <w:rPr>
          <w:color w:val="333333"/>
        </w:rPr>
        <w:t>duquel</w:t>
      </w:r>
      <w:proofErr w:type="spellEnd"/>
      <w:r>
        <w:rPr>
          <w:color w:val="333333"/>
        </w:rPr>
        <w:t xml:space="preserve"> les flux </w:t>
      </w:r>
      <w:proofErr w:type="spellStart"/>
      <w:r>
        <w:rPr>
          <w:color w:val="333333"/>
        </w:rPr>
        <w:t>commerciaux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 et financiers se </w:t>
      </w:r>
      <w:proofErr w:type="spellStart"/>
      <w:r>
        <w:rPr>
          <w:color w:val="333333"/>
        </w:rPr>
        <w:t>consolident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progressivement</w:t>
      </w:r>
      <w:proofErr w:type="spellEnd"/>
      <w:r>
        <w:rPr>
          <w:color w:val="333333"/>
        </w:rPr>
        <w:t>.</w:t>
      </w:r>
    </w:p>
    <w:p w14:paraId="70D1BD64" w14:textId="77777777" w:rsidR="00A05B72" w:rsidRDefault="00000000">
      <w:pPr>
        <w:pStyle w:val="Heading1"/>
        <w:pBdr>
          <w:bottom w:val="single" w:sz="6" w:space="4" w:color="B08D3E"/>
        </w:pBdr>
        <w:spacing w:before="360" w:after="160"/>
      </w:pPr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3.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Secteurs</w:t>
      </w:r>
      <w:proofErr w:type="spellEnd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d'Intérêt</w:t>
      </w:r>
      <w:proofErr w:type="spellEnd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Majeur</w:t>
      </w:r>
      <w:proofErr w:type="spellEnd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 par Pays</w:t>
      </w:r>
    </w:p>
    <w:p w14:paraId="395B8B9B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3.1 Afrique du Sud</w:t>
      </w:r>
    </w:p>
    <w:p w14:paraId="080790E7" w14:textId="77777777" w:rsidR="00A05B72" w:rsidRDefault="00000000">
      <w:pPr>
        <w:spacing w:after="160" w:line="300" w:lineRule="auto"/>
        <w:jc w:val="both"/>
      </w:pPr>
      <w:proofErr w:type="spellStart"/>
      <w:r>
        <w:rPr>
          <w:color w:val="333333"/>
        </w:rPr>
        <w:t>Pôle</w:t>
      </w:r>
      <w:proofErr w:type="spellEnd"/>
      <w:r>
        <w:rPr>
          <w:color w:val="333333"/>
        </w:rPr>
        <w:t xml:space="preserve"> financier, </w:t>
      </w:r>
      <w:proofErr w:type="spellStart"/>
      <w:r>
        <w:rPr>
          <w:color w:val="333333"/>
        </w:rPr>
        <w:t>industriel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toute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région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l'Afrique</w:t>
      </w:r>
      <w:proofErr w:type="spellEnd"/>
      <w:r>
        <w:rPr>
          <w:color w:val="333333"/>
        </w:rPr>
        <w:t xml:space="preserve"> du Sud </w:t>
      </w:r>
      <w:proofErr w:type="spellStart"/>
      <w:r>
        <w:rPr>
          <w:color w:val="333333"/>
        </w:rPr>
        <w:t>constitue</w:t>
      </w:r>
      <w:proofErr w:type="spellEnd"/>
      <w:r>
        <w:rPr>
          <w:color w:val="333333"/>
        </w:rPr>
        <w:t xml:space="preserve"> le point </w:t>
      </w:r>
      <w:proofErr w:type="spellStart"/>
      <w:r>
        <w:rPr>
          <w:color w:val="333333"/>
        </w:rPr>
        <w:t>d'entrée</w:t>
      </w:r>
      <w:proofErr w:type="spellEnd"/>
      <w:r>
        <w:rPr>
          <w:color w:val="333333"/>
        </w:rPr>
        <w:t xml:space="preserve"> naturel pour </w:t>
      </w:r>
      <w:proofErr w:type="spellStart"/>
      <w:r>
        <w:rPr>
          <w:color w:val="333333"/>
        </w:rPr>
        <w:t>toute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opération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régionale</w:t>
      </w:r>
      <w:proofErr w:type="spellEnd"/>
      <w:r>
        <w:rPr>
          <w:color w:val="333333"/>
        </w:rPr>
        <w:t xml:space="preserve">. La mission a </w:t>
      </w:r>
      <w:proofErr w:type="spellStart"/>
      <w:r>
        <w:rPr>
          <w:color w:val="333333"/>
        </w:rPr>
        <w:t>vérifié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solidité</w:t>
      </w:r>
      <w:proofErr w:type="spellEnd"/>
      <w:r>
        <w:rPr>
          <w:color w:val="333333"/>
        </w:rPr>
        <w:t xml:space="preserve"> de la place financière de Johannesburg et la </w:t>
      </w:r>
      <w:proofErr w:type="spellStart"/>
      <w:r>
        <w:rPr>
          <w:color w:val="333333"/>
        </w:rPr>
        <w:t>centralité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système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portuaire</w:t>
      </w:r>
      <w:proofErr w:type="spellEnd"/>
      <w:r>
        <w:rPr>
          <w:color w:val="333333"/>
        </w:rPr>
        <w:t xml:space="preserve"> national.</w:t>
      </w:r>
    </w:p>
    <w:p w14:paraId="254EAE5C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5683BAF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Système </w:t>
      </w:r>
      <w:proofErr w:type="spellStart"/>
      <w:r>
        <w:rPr>
          <w:color w:val="333333"/>
        </w:rPr>
        <w:t>bancaire</w:t>
      </w:r>
      <w:proofErr w:type="spellEnd"/>
      <w:r>
        <w:rPr>
          <w:color w:val="333333"/>
        </w:rPr>
        <w:t xml:space="preserve"> et </w:t>
      </w:r>
      <w:proofErr w:type="spellStart"/>
      <w:proofErr w:type="gramStart"/>
      <w:r>
        <w:rPr>
          <w:color w:val="333333"/>
        </w:rPr>
        <w:t>assurantiel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le plus </w:t>
      </w:r>
      <w:proofErr w:type="spellStart"/>
      <w:r>
        <w:rPr>
          <w:color w:val="333333"/>
        </w:rPr>
        <w:t>développé</w:t>
      </w:r>
      <w:proofErr w:type="spellEnd"/>
      <w:r>
        <w:rPr>
          <w:color w:val="333333"/>
        </w:rPr>
        <w:t xml:space="preserve"> et le </w:t>
      </w:r>
      <w:proofErr w:type="spellStart"/>
      <w:r>
        <w:rPr>
          <w:color w:val="333333"/>
        </w:rPr>
        <w:t>mieux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régulé</w:t>
      </w:r>
      <w:proofErr w:type="spellEnd"/>
      <w:r>
        <w:rPr>
          <w:color w:val="333333"/>
        </w:rPr>
        <w:t xml:space="preserve"> du continent, avec des </w:t>
      </w:r>
      <w:proofErr w:type="spellStart"/>
      <w:r>
        <w:rPr>
          <w:color w:val="333333"/>
        </w:rPr>
        <w:t>établissements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d'envergure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internationale</w:t>
      </w:r>
      <w:proofErr w:type="spellEnd"/>
      <w:r>
        <w:rPr>
          <w:color w:val="333333"/>
        </w:rPr>
        <w:t xml:space="preserve"> et un </w:t>
      </w:r>
      <w:proofErr w:type="spellStart"/>
      <w:r>
        <w:rPr>
          <w:color w:val="333333"/>
        </w:rPr>
        <w:t>marché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l'assurance</w:t>
      </w:r>
      <w:proofErr w:type="spellEnd"/>
      <w:r>
        <w:rPr>
          <w:color w:val="333333"/>
        </w:rPr>
        <w:t xml:space="preserve"> mature ;</w:t>
      </w:r>
    </w:p>
    <w:p w14:paraId="16A9654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portuaire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Durban, Le Cap et </w:t>
      </w:r>
      <w:proofErr w:type="spellStart"/>
      <w:r>
        <w:rPr>
          <w:color w:val="333333"/>
        </w:rPr>
        <w:t>Gqeberha</w:t>
      </w:r>
      <w:proofErr w:type="spellEnd"/>
      <w:r>
        <w:rPr>
          <w:color w:val="333333"/>
        </w:rPr>
        <w:t xml:space="preserve"> (Port Elizabeth) </w:t>
      </w:r>
      <w:proofErr w:type="spellStart"/>
      <w:r>
        <w:rPr>
          <w:color w:val="333333"/>
        </w:rPr>
        <w:t>comme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principales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portes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maritimes</w:t>
      </w:r>
      <w:proofErr w:type="spellEnd"/>
      <w:r>
        <w:rPr>
          <w:color w:val="333333"/>
        </w:rPr>
        <w:t xml:space="preserve"> ;</w:t>
      </w:r>
    </w:p>
    <w:p w14:paraId="7B9E7DA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lastRenderedPageBreak/>
        <w:t>Industrie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manufacturière</w:t>
      </w:r>
      <w:proofErr w:type="spellEnd"/>
      <w:r>
        <w:rPr>
          <w:color w:val="333333"/>
        </w:rPr>
        <w:t xml:space="preserve"> et automobile, avec des </w:t>
      </w:r>
      <w:proofErr w:type="spellStart"/>
      <w:r>
        <w:rPr>
          <w:color w:val="333333"/>
        </w:rPr>
        <w:t>filières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consolidées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tournées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l'exportation</w:t>
      </w:r>
      <w:proofErr w:type="spellEnd"/>
      <w:r>
        <w:rPr>
          <w:color w:val="333333"/>
        </w:rPr>
        <w:t xml:space="preserve"> ;</w:t>
      </w:r>
      <w:proofErr w:type="gramEnd"/>
    </w:p>
    <w:p w14:paraId="0A473FFF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Énergie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renouvelables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profonde transformation avec </w:t>
      </w:r>
      <w:proofErr w:type="spellStart"/>
      <w:r>
        <w:rPr>
          <w:color w:val="333333"/>
        </w:rPr>
        <w:t>d'importants</w:t>
      </w:r>
      <w:proofErr w:type="spellEnd"/>
      <w:r>
        <w:rPr>
          <w:color w:val="333333"/>
        </w:rPr>
        <w:t xml:space="preserve"> programmes </w:t>
      </w:r>
      <w:proofErr w:type="spellStart"/>
      <w:r>
        <w:rPr>
          <w:color w:val="333333"/>
        </w:rPr>
        <w:t>d'investissement</w:t>
      </w:r>
      <w:proofErr w:type="spellEnd"/>
      <w:r>
        <w:rPr>
          <w:color w:val="333333"/>
        </w:rPr>
        <w:t>.</w:t>
      </w:r>
    </w:p>
    <w:p w14:paraId="6A6EC252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3621B5D5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Standard Bank Group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bancaire</w:t>
      </w:r>
      <w:proofErr w:type="spellEnd"/>
      <w:r>
        <w:rPr>
          <w:color w:val="333333"/>
        </w:rPr>
        <w:t xml:space="preserve"> du continent par </w:t>
      </w:r>
      <w:proofErr w:type="spellStart"/>
      <w:r>
        <w:rPr>
          <w:color w:val="333333"/>
        </w:rPr>
        <w:t>ses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présent</w:t>
      </w:r>
      <w:proofErr w:type="spellEnd"/>
      <w:r>
        <w:rPr>
          <w:color w:val="333333"/>
        </w:rPr>
        <w:t xml:space="preserve"> dans plus de 20 pays </w:t>
      </w:r>
      <w:proofErr w:type="spellStart"/>
      <w:proofErr w:type="gramStart"/>
      <w:r>
        <w:rPr>
          <w:color w:val="333333"/>
        </w:rPr>
        <w:t>africains</w:t>
      </w:r>
      <w:proofErr w:type="spellEnd"/>
      <w:r>
        <w:rPr>
          <w:color w:val="333333"/>
        </w:rPr>
        <w:t xml:space="preserve"> ;</w:t>
      </w:r>
      <w:proofErr w:type="gramEnd"/>
    </w:p>
    <w:p w14:paraId="4649716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FirstRand Group (FNB, RMB, WesBank)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bancaire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africain</w:t>
      </w:r>
      <w:proofErr w:type="spellEnd"/>
      <w:r>
        <w:rPr>
          <w:color w:val="333333"/>
        </w:rPr>
        <w:t xml:space="preserve"> par capitalisation </w:t>
      </w:r>
      <w:proofErr w:type="spellStart"/>
      <w:proofErr w:type="gramStart"/>
      <w:r>
        <w:rPr>
          <w:color w:val="333333"/>
        </w:rPr>
        <w:t>boursière</w:t>
      </w:r>
      <w:proofErr w:type="spellEnd"/>
      <w:r>
        <w:rPr>
          <w:color w:val="333333"/>
        </w:rPr>
        <w:t xml:space="preserve"> ;</w:t>
      </w:r>
      <w:proofErr w:type="gramEnd"/>
    </w:p>
    <w:p w14:paraId="0A8FC7F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Absa Group — </w:t>
      </w:r>
      <w:proofErr w:type="spellStart"/>
      <w:r>
        <w:rPr>
          <w:color w:val="333333"/>
        </w:rPr>
        <w:t>troisième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bancaire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sud-africain</w:t>
      </w:r>
      <w:proofErr w:type="spellEnd"/>
      <w:r>
        <w:rPr>
          <w:color w:val="333333"/>
        </w:rPr>
        <w:t xml:space="preserve">, avec des </w:t>
      </w:r>
      <w:proofErr w:type="spellStart"/>
      <w:r>
        <w:rPr>
          <w:color w:val="333333"/>
        </w:rPr>
        <w:t>filiales</w:t>
      </w:r>
      <w:proofErr w:type="spellEnd"/>
      <w:r>
        <w:rPr>
          <w:color w:val="333333"/>
        </w:rPr>
        <w:t xml:space="preserve"> dans 12 pays </w:t>
      </w:r>
      <w:proofErr w:type="spellStart"/>
      <w:r>
        <w:rPr>
          <w:color w:val="333333"/>
        </w:rPr>
        <w:t>africains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suivi</w:t>
      </w:r>
      <w:proofErr w:type="spellEnd"/>
      <w:r>
        <w:rPr>
          <w:color w:val="333333"/>
        </w:rPr>
        <w:t xml:space="preserve"> de Nedbank Group, </w:t>
      </w:r>
      <w:proofErr w:type="spellStart"/>
      <w:r>
        <w:rPr>
          <w:color w:val="333333"/>
        </w:rPr>
        <w:t>quatrième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du pays).</w:t>
      </w:r>
    </w:p>
    <w:p w14:paraId="48F7493D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51C1825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Naspers / </w:t>
      </w:r>
      <w:proofErr w:type="spellStart"/>
      <w:r>
        <w:rPr>
          <w:color w:val="333333"/>
        </w:rPr>
        <w:t>Prosus</w:t>
      </w:r>
      <w:proofErr w:type="spellEnd"/>
      <w:r>
        <w:rPr>
          <w:color w:val="333333"/>
        </w:rPr>
        <w:t xml:space="preserve"> —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médias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technologie</w:t>
      </w:r>
      <w:proofErr w:type="spellEnd"/>
      <w:r>
        <w:rPr>
          <w:color w:val="333333"/>
        </w:rPr>
        <w:t xml:space="preserve">, première société </w:t>
      </w:r>
      <w:proofErr w:type="spellStart"/>
      <w:r>
        <w:rPr>
          <w:color w:val="333333"/>
        </w:rPr>
        <w:t>africaine</w:t>
      </w:r>
      <w:proofErr w:type="spellEnd"/>
      <w:r>
        <w:rPr>
          <w:color w:val="333333"/>
        </w:rPr>
        <w:t xml:space="preserve"> par capitalisation </w:t>
      </w:r>
      <w:proofErr w:type="spellStart"/>
      <w:proofErr w:type="gramStart"/>
      <w:r>
        <w:rPr>
          <w:color w:val="333333"/>
        </w:rPr>
        <w:t>boursière</w:t>
      </w:r>
      <w:proofErr w:type="spellEnd"/>
      <w:r>
        <w:rPr>
          <w:color w:val="333333"/>
        </w:rPr>
        <w:t xml:space="preserve"> ;</w:t>
      </w:r>
      <w:proofErr w:type="gramEnd"/>
    </w:p>
    <w:p w14:paraId="07B189D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Sasol — </w:t>
      </w:r>
      <w:proofErr w:type="spellStart"/>
      <w:r>
        <w:rPr>
          <w:color w:val="333333"/>
        </w:rPr>
        <w:t>énergie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chimie</w:t>
      </w:r>
      <w:proofErr w:type="spellEnd"/>
      <w:r>
        <w:rPr>
          <w:color w:val="333333"/>
        </w:rPr>
        <w:t xml:space="preserve"> et carburants </w:t>
      </w:r>
      <w:proofErr w:type="spellStart"/>
      <w:r>
        <w:rPr>
          <w:color w:val="333333"/>
        </w:rPr>
        <w:t>synthétiques</w:t>
      </w:r>
      <w:proofErr w:type="spellEnd"/>
      <w:r>
        <w:rPr>
          <w:color w:val="333333"/>
        </w:rPr>
        <w:t xml:space="preserve">,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projection </w:t>
      </w:r>
      <w:proofErr w:type="spellStart"/>
      <w:proofErr w:type="gramStart"/>
      <w:r>
        <w:rPr>
          <w:color w:val="333333"/>
        </w:rPr>
        <w:t>internationale</w:t>
      </w:r>
      <w:proofErr w:type="spellEnd"/>
      <w:r>
        <w:rPr>
          <w:color w:val="333333"/>
        </w:rPr>
        <w:t xml:space="preserve"> ;</w:t>
      </w:r>
      <w:proofErr w:type="gramEnd"/>
    </w:p>
    <w:p w14:paraId="4101AED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MTN Group — premier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télécommunications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continent ;</w:t>
      </w:r>
      <w:proofErr w:type="gramEnd"/>
    </w:p>
    <w:p w14:paraId="789DF8C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Shoprite Holdings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grande</w:t>
      </w:r>
      <w:proofErr w:type="spellEnd"/>
      <w:r>
        <w:rPr>
          <w:color w:val="333333"/>
        </w:rPr>
        <w:t xml:space="preserve"> distribution </w:t>
      </w:r>
      <w:proofErr w:type="spellStart"/>
      <w:proofErr w:type="gramStart"/>
      <w:r>
        <w:rPr>
          <w:color w:val="333333"/>
        </w:rPr>
        <w:t>d'Afrique</w:t>
      </w:r>
      <w:proofErr w:type="spellEnd"/>
      <w:r>
        <w:rPr>
          <w:color w:val="333333"/>
        </w:rPr>
        <w:t xml:space="preserve"> ;</w:t>
      </w:r>
      <w:proofErr w:type="gramEnd"/>
    </w:p>
    <w:p w14:paraId="5F5DAF6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Anglo American Platinum — leader </w:t>
      </w:r>
      <w:proofErr w:type="spellStart"/>
      <w:r>
        <w:rPr>
          <w:color w:val="333333"/>
        </w:rPr>
        <w:t>mondial</w:t>
      </w:r>
      <w:proofErr w:type="spellEnd"/>
      <w:r>
        <w:rPr>
          <w:color w:val="333333"/>
        </w:rPr>
        <w:t xml:space="preserve"> de la production de </w:t>
      </w:r>
      <w:proofErr w:type="spellStart"/>
      <w:r>
        <w:rPr>
          <w:color w:val="333333"/>
        </w:rPr>
        <w:t>platine</w:t>
      </w:r>
      <w:proofErr w:type="spellEnd"/>
      <w:r>
        <w:rPr>
          <w:color w:val="333333"/>
        </w:rPr>
        <w:t xml:space="preserve"> (les </w:t>
      </w:r>
      <w:proofErr w:type="spellStart"/>
      <w:r>
        <w:rPr>
          <w:color w:val="333333"/>
        </w:rPr>
        <w:t>groupes</w:t>
      </w:r>
      <w:proofErr w:type="spellEnd"/>
      <w:r>
        <w:rPr>
          <w:color w:val="333333"/>
        </w:rPr>
        <w:t xml:space="preserve"> publics Eskom pour </w:t>
      </w:r>
      <w:proofErr w:type="spellStart"/>
      <w:r>
        <w:rPr>
          <w:color w:val="333333"/>
        </w:rPr>
        <w:t>l'énergie</w:t>
      </w:r>
      <w:proofErr w:type="spellEnd"/>
      <w:r>
        <w:rPr>
          <w:color w:val="333333"/>
        </w:rPr>
        <w:t xml:space="preserve"> et Transnet pour les ports et chemins de fer </w:t>
      </w:r>
      <w:proofErr w:type="spellStart"/>
      <w:r>
        <w:rPr>
          <w:color w:val="333333"/>
        </w:rPr>
        <w:t>sont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également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significatifs</w:t>
      </w:r>
      <w:proofErr w:type="spellEnd"/>
      <w:r>
        <w:rPr>
          <w:color w:val="333333"/>
        </w:rPr>
        <w:t>).</w:t>
      </w:r>
    </w:p>
    <w:p w14:paraId="281DE200" w14:textId="77777777" w:rsidR="00A05B72" w:rsidRDefault="00000000">
      <w:pPr>
        <w:spacing w:after="160" w:line="300" w:lineRule="auto"/>
        <w:jc w:val="both"/>
      </w:pPr>
      <w:proofErr w:type="spellStart"/>
      <w:r>
        <w:rPr>
          <w:color w:val="333333"/>
        </w:rPr>
        <w:t>L'Afrique</w:t>
      </w:r>
      <w:proofErr w:type="spellEnd"/>
      <w:r>
        <w:rPr>
          <w:color w:val="333333"/>
        </w:rPr>
        <w:t xml:space="preserve"> du Sud </w:t>
      </w:r>
      <w:proofErr w:type="spellStart"/>
      <w:r>
        <w:rPr>
          <w:color w:val="333333"/>
        </w:rPr>
        <w:t>est</w:t>
      </w:r>
      <w:proofErr w:type="spellEnd"/>
      <w:r>
        <w:rPr>
          <w:color w:val="333333"/>
        </w:rPr>
        <w:t xml:space="preserve"> le </w:t>
      </w:r>
      <w:proofErr w:type="spellStart"/>
      <w:r>
        <w:rPr>
          <w:color w:val="333333"/>
        </w:rPr>
        <w:t>candidat</w:t>
      </w:r>
      <w:proofErr w:type="spellEnd"/>
      <w:r>
        <w:rPr>
          <w:color w:val="333333"/>
        </w:rPr>
        <w:t xml:space="preserve"> naturel pour </w:t>
      </w:r>
      <w:proofErr w:type="spellStart"/>
      <w:r>
        <w:rPr>
          <w:color w:val="333333"/>
        </w:rPr>
        <w:t>accueillir</w:t>
      </w:r>
      <w:proofErr w:type="spellEnd"/>
      <w:r>
        <w:rPr>
          <w:color w:val="333333"/>
        </w:rPr>
        <w:t xml:space="preserve"> la base </w:t>
      </w:r>
      <w:proofErr w:type="spellStart"/>
      <w:r>
        <w:rPr>
          <w:color w:val="333333"/>
        </w:rPr>
        <w:t>opérationnelle</w:t>
      </w:r>
      <w:proofErr w:type="spellEnd"/>
      <w:r>
        <w:rPr>
          <w:color w:val="333333"/>
        </w:rPr>
        <w:t xml:space="preserve"> et financière </w:t>
      </w:r>
      <w:proofErr w:type="spellStart"/>
      <w:r>
        <w:rPr>
          <w:color w:val="333333"/>
        </w:rPr>
        <w:t>régionale</w:t>
      </w:r>
      <w:proofErr w:type="spellEnd"/>
      <w:r>
        <w:rPr>
          <w:color w:val="333333"/>
        </w:rPr>
        <w:t xml:space="preserve"> du Groupe.</w:t>
      </w:r>
    </w:p>
    <w:p w14:paraId="1D73D199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 xml:space="preserve">3.2 </w:t>
      </w:r>
      <w:proofErr w:type="spellStart"/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Namibie</w:t>
      </w:r>
      <w:proofErr w:type="spellEnd"/>
    </w:p>
    <w:p w14:paraId="7F3CABE0" w14:textId="77777777" w:rsidR="00A05B72" w:rsidRDefault="00000000">
      <w:pPr>
        <w:spacing w:after="160" w:line="300" w:lineRule="auto"/>
        <w:jc w:val="both"/>
      </w:pPr>
      <w:proofErr w:type="spellStart"/>
      <w:r>
        <w:rPr>
          <w:color w:val="333333"/>
        </w:rPr>
        <w:t>L'intérêt</w:t>
      </w:r>
      <w:proofErr w:type="spellEnd"/>
      <w:r>
        <w:rPr>
          <w:color w:val="333333"/>
        </w:rPr>
        <w:t xml:space="preserve"> premier </w:t>
      </w:r>
      <w:proofErr w:type="spellStart"/>
      <w:r>
        <w:rPr>
          <w:color w:val="333333"/>
        </w:rPr>
        <w:t>concerne</w:t>
      </w:r>
      <w:proofErr w:type="spellEnd"/>
      <w:r>
        <w:rPr>
          <w:color w:val="333333"/>
        </w:rPr>
        <w:t xml:space="preserve"> le port de Walvis Bay, </w:t>
      </w:r>
      <w:proofErr w:type="spellStart"/>
      <w:r>
        <w:rPr>
          <w:color w:val="333333"/>
        </w:rPr>
        <w:t>nœud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atlantique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stratégique</w:t>
      </w:r>
      <w:proofErr w:type="spellEnd"/>
      <w:r>
        <w:rPr>
          <w:color w:val="333333"/>
        </w:rPr>
        <w:t xml:space="preserve"> et terminal des corridors Trans-Kalahari et Trans-Caprivi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le Botswana, la </w:t>
      </w:r>
      <w:proofErr w:type="spellStart"/>
      <w:r>
        <w:rPr>
          <w:color w:val="333333"/>
        </w:rPr>
        <w:t>Zambie</w:t>
      </w:r>
      <w:proofErr w:type="spellEnd"/>
      <w:r>
        <w:rPr>
          <w:color w:val="333333"/>
        </w:rPr>
        <w:t xml:space="preserve"> et le Zimbabwe.</w:t>
      </w:r>
    </w:p>
    <w:p w14:paraId="559AB3A6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2AEACA2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portuaire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arrière-portuaire</w:t>
      </w:r>
      <w:proofErr w:type="spellEnd"/>
      <w:r>
        <w:rPr>
          <w:color w:val="333333"/>
        </w:rPr>
        <w:t xml:space="preserve">, avec des </w:t>
      </w:r>
      <w:proofErr w:type="spellStart"/>
      <w:r>
        <w:rPr>
          <w:color w:val="333333"/>
        </w:rPr>
        <w:t>capacités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expansion et un </w:t>
      </w:r>
      <w:proofErr w:type="spellStart"/>
      <w:r>
        <w:rPr>
          <w:color w:val="333333"/>
        </w:rPr>
        <w:t>positionnement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compétitif</w:t>
      </w:r>
      <w:proofErr w:type="spellEnd"/>
      <w:r>
        <w:rPr>
          <w:color w:val="333333"/>
        </w:rPr>
        <w:t xml:space="preserve"> par rapport aux ports </w:t>
      </w:r>
      <w:proofErr w:type="spellStart"/>
      <w:r>
        <w:rPr>
          <w:color w:val="333333"/>
        </w:rPr>
        <w:t>sud-</w:t>
      </w:r>
      <w:proofErr w:type="gramStart"/>
      <w:r>
        <w:rPr>
          <w:color w:val="333333"/>
        </w:rPr>
        <w:t>africains</w:t>
      </w:r>
      <w:proofErr w:type="spellEnd"/>
      <w:r>
        <w:rPr>
          <w:color w:val="333333"/>
        </w:rPr>
        <w:t xml:space="preserve"> ;</w:t>
      </w:r>
      <w:proofErr w:type="gramEnd"/>
    </w:p>
    <w:p w14:paraId="0C596A9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Énergie</w:t>
      </w:r>
      <w:proofErr w:type="spellEnd"/>
      <w:r>
        <w:rPr>
          <w:color w:val="333333"/>
        </w:rPr>
        <w:t xml:space="preserve">, avec le </w:t>
      </w:r>
      <w:proofErr w:type="spellStart"/>
      <w:r>
        <w:rPr>
          <w:color w:val="333333"/>
        </w:rPr>
        <w:t>développement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projets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d'hydrogène</w:t>
      </w:r>
      <w:proofErr w:type="spellEnd"/>
      <w:r>
        <w:rPr>
          <w:color w:val="333333"/>
        </w:rPr>
        <w:t xml:space="preserve"> vert </w:t>
      </w:r>
      <w:proofErr w:type="spellStart"/>
      <w:r>
        <w:rPr>
          <w:color w:val="333333"/>
        </w:rPr>
        <w:t>d'envergure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internationale</w:t>
      </w:r>
      <w:proofErr w:type="spellEnd"/>
      <w:r>
        <w:rPr>
          <w:color w:val="333333"/>
        </w:rPr>
        <w:t xml:space="preserve"> ;</w:t>
      </w:r>
      <w:proofErr w:type="gramEnd"/>
    </w:p>
    <w:p w14:paraId="5D5B26C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minier (uranium, </w:t>
      </w:r>
      <w:proofErr w:type="spellStart"/>
      <w:r>
        <w:rPr>
          <w:color w:val="333333"/>
        </w:rPr>
        <w:t>diamants</w:t>
      </w:r>
      <w:proofErr w:type="spellEnd"/>
      <w:r>
        <w:rPr>
          <w:color w:val="333333"/>
        </w:rPr>
        <w:t xml:space="preserve">) et </w:t>
      </w:r>
      <w:proofErr w:type="spellStart"/>
      <w:r>
        <w:rPr>
          <w:color w:val="333333"/>
        </w:rPr>
        <w:t>chaînes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d'approvisionnement</w:t>
      </w:r>
      <w:proofErr w:type="spellEnd"/>
      <w:r>
        <w:rPr>
          <w:color w:val="333333"/>
        </w:rPr>
        <w:t xml:space="preserve"> et de services </w:t>
      </w:r>
      <w:proofErr w:type="spellStart"/>
      <w:proofErr w:type="gramStart"/>
      <w:r>
        <w:rPr>
          <w:color w:val="333333"/>
        </w:rPr>
        <w:t>associées</w:t>
      </w:r>
      <w:proofErr w:type="spellEnd"/>
      <w:r>
        <w:rPr>
          <w:color w:val="333333"/>
        </w:rPr>
        <w:t xml:space="preserve"> ;</w:t>
      </w:r>
      <w:proofErr w:type="gramEnd"/>
    </w:p>
    <w:p w14:paraId="0CEC81A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Stabilité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institutionnelle</w:t>
      </w:r>
      <w:proofErr w:type="spellEnd"/>
      <w:r>
        <w:rPr>
          <w:color w:val="333333"/>
        </w:rPr>
        <w:t xml:space="preserve"> et cadre </w:t>
      </w:r>
      <w:proofErr w:type="spellStart"/>
      <w:r>
        <w:rPr>
          <w:color w:val="333333"/>
        </w:rPr>
        <w:t>juridique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fiable</w:t>
      </w:r>
      <w:proofErr w:type="spellEnd"/>
      <w:r>
        <w:rPr>
          <w:color w:val="333333"/>
        </w:rPr>
        <w:t xml:space="preserve"> pour les </w:t>
      </w:r>
      <w:proofErr w:type="spellStart"/>
      <w:r>
        <w:rPr>
          <w:color w:val="333333"/>
        </w:rPr>
        <w:t>investissements</w:t>
      </w:r>
      <w:proofErr w:type="spellEnd"/>
      <w:r>
        <w:rPr>
          <w:color w:val="333333"/>
        </w:rPr>
        <w:t>.</w:t>
      </w:r>
    </w:p>
    <w:p w14:paraId="6836D52F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1A9D4D0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First National Bank Namibia (FirstRand Namibia) — premier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du pays,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part de </w:t>
      </w:r>
      <w:proofErr w:type="spellStart"/>
      <w:r>
        <w:rPr>
          <w:color w:val="333333"/>
        </w:rPr>
        <w:t>marché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moyenne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d'environ</w:t>
      </w:r>
      <w:proofErr w:type="spellEnd"/>
      <w:r>
        <w:rPr>
          <w:color w:val="333333"/>
        </w:rPr>
        <w:t xml:space="preserve"> 35 % sur les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dépôts</w:t>
      </w:r>
      <w:proofErr w:type="spellEnd"/>
      <w:r>
        <w:rPr>
          <w:color w:val="333333"/>
        </w:rPr>
        <w:t xml:space="preserve"> et </w:t>
      </w:r>
      <w:proofErr w:type="spellStart"/>
      <w:proofErr w:type="gramStart"/>
      <w:r>
        <w:rPr>
          <w:color w:val="333333"/>
        </w:rPr>
        <w:t>crédits</w:t>
      </w:r>
      <w:proofErr w:type="spellEnd"/>
      <w:r>
        <w:rPr>
          <w:color w:val="333333"/>
        </w:rPr>
        <w:t xml:space="preserve"> ;</w:t>
      </w:r>
      <w:proofErr w:type="gramEnd"/>
    </w:p>
    <w:p w14:paraId="1FA10765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Bank Windhoek (Capricorn Group) — la plus </w:t>
      </w:r>
      <w:proofErr w:type="spellStart"/>
      <w:r>
        <w:rPr>
          <w:color w:val="333333"/>
        </w:rPr>
        <w:t>grande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banque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capitaux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namibiens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cotée</w:t>
      </w:r>
      <w:proofErr w:type="spellEnd"/>
      <w:r>
        <w:rPr>
          <w:color w:val="333333"/>
        </w:rPr>
        <w:t xml:space="preserve"> à la bourse de </w:t>
      </w:r>
      <w:proofErr w:type="gramStart"/>
      <w:r>
        <w:rPr>
          <w:color w:val="333333"/>
        </w:rPr>
        <w:t>Windhoek ;</w:t>
      </w:r>
      <w:proofErr w:type="gramEnd"/>
    </w:p>
    <w:p w14:paraId="7FA57F3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lastRenderedPageBreak/>
        <w:t xml:space="preserve">Standard Bank Namibia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opérateurs</w:t>
      </w:r>
      <w:proofErr w:type="spellEnd"/>
      <w:r>
        <w:rPr>
          <w:color w:val="333333"/>
        </w:rPr>
        <w:t xml:space="preserve"> par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membre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Standard Bank.</w:t>
      </w:r>
    </w:p>
    <w:p w14:paraId="0B0E2C70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39CB74DE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Namdeb</w:t>
      </w:r>
      <w:proofErr w:type="spellEnd"/>
      <w:r>
        <w:rPr>
          <w:color w:val="333333"/>
        </w:rPr>
        <w:t xml:space="preserve"> Diamond Corporation — </w:t>
      </w:r>
      <w:proofErr w:type="spellStart"/>
      <w:r>
        <w:rPr>
          <w:color w:val="333333"/>
        </w:rPr>
        <w:t>coentreprise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paritaire</w:t>
      </w:r>
      <w:proofErr w:type="spellEnd"/>
      <w:r>
        <w:rPr>
          <w:color w:val="333333"/>
        </w:rPr>
        <w:t xml:space="preserve"> entre le </w:t>
      </w:r>
      <w:proofErr w:type="spellStart"/>
      <w:r>
        <w:rPr>
          <w:color w:val="333333"/>
        </w:rPr>
        <w:t>gouvernement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namibien</w:t>
      </w:r>
      <w:proofErr w:type="spellEnd"/>
      <w:r>
        <w:rPr>
          <w:color w:val="333333"/>
        </w:rPr>
        <w:t xml:space="preserve"> et De Beers, </w:t>
      </w:r>
      <w:proofErr w:type="spellStart"/>
      <w:r>
        <w:rPr>
          <w:color w:val="333333"/>
        </w:rPr>
        <w:t>cœur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l'industrie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diamantifère</w:t>
      </w:r>
      <w:proofErr w:type="spellEnd"/>
      <w:r>
        <w:rPr>
          <w:color w:val="333333"/>
        </w:rPr>
        <w:t xml:space="preserve"> ;</w:t>
      </w:r>
      <w:proofErr w:type="gramEnd"/>
    </w:p>
    <w:p w14:paraId="4D4F3A9F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MTC (Mobile Telecommunications Company) — premier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télécommunications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pays ;</w:t>
      </w:r>
      <w:proofErr w:type="gramEnd"/>
    </w:p>
    <w:p w14:paraId="7388B4A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Namibia Breweries — principal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industriel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des </w:t>
      </w:r>
      <w:proofErr w:type="spellStart"/>
      <w:r>
        <w:rPr>
          <w:color w:val="333333"/>
        </w:rPr>
        <w:t>boissons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fortement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tourné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l'exportation</w:t>
      </w:r>
      <w:proofErr w:type="spellEnd"/>
      <w:r>
        <w:rPr>
          <w:color w:val="333333"/>
        </w:rPr>
        <w:t xml:space="preserve"> ;</w:t>
      </w:r>
      <w:proofErr w:type="gramEnd"/>
    </w:p>
    <w:p w14:paraId="5E879B7F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Capricorn Group —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financier </w:t>
      </w:r>
      <w:proofErr w:type="spellStart"/>
      <w:r>
        <w:rPr>
          <w:color w:val="333333"/>
        </w:rPr>
        <w:t>diversifié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banque</w:t>
      </w:r>
      <w:proofErr w:type="spellEnd"/>
      <w:r>
        <w:rPr>
          <w:color w:val="333333"/>
        </w:rPr>
        <w:t xml:space="preserve">, assurance, gestion </w:t>
      </w:r>
      <w:proofErr w:type="spellStart"/>
      <w:r>
        <w:rPr>
          <w:color w:val="333333"/>
        </w:rPr>
        <w:t>d'actifs</w:t>
      </w:r>
      <w:proofErr w:type="spellEnd"/>
      <w:proofErr w:type="gramStart"/>
      <w:r>
        <w:rPr>
          <w:color w:val="333333"/>
        </w:rPr>
        <w:t>) ;</w:t>
      </w:r>
      <w:proofErr w:type="gramEnd"/>
    </w:p>
    <w:p w14:paraId="13654AC1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Namport (Namibian Ports Authority) — </w:t>
      </w:r>
      <w:proofErr w:type="spellStart"/>
      <w:r>
        <w:rPr>
          <w:color w:val="333333"/>
        </w:rPr>
        <w:t>autorité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portuaire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gérant</w:t>
      </w:r>
      <w:proofErr w:type="spellEnd"/>
      <w:r>
        <w:rPr>
          <w:color w:val="333333"/>
        </w:rPr>
        <w:t xml:space="preserve"> Walvis Bay et Lüderitz, pivot de la </w:t>
      </w:r>
      <w:proofErr w:type="spellStart"/>
      <w:r>
        <w:rPr>
          <w:color w:val="333333"/>
        </w:rPr>
        <w:t>stratégie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nationale</w:t>
      </w:r>
      <w:proofErr w:type="spellEnd"/>
      <w:r>
        <w:rPr>
          <w:color w:val="333333"/>
        </w:rPr>
        <w:t>.</w:t>
      </w:r>
    </w:p>
    <w:p w14:paraId="2FF18C01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3.3 Botswana</w:t>
      </w:r>
    </w:p>
    <w:p w14:paraId="6094DD8D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Une des </w:t>
      </w:r>
      <w:proofErr w:type="spellStart"/>
      <w:r>
        <w:rPr>
          <w:color w:val="333333"/>
        </w:rPr>
        <w:t>économies</w:t>
      </w:r>
      <w:proofErr w:type="spellEnd"/>
      <w:r>
        <w:rPr>
          <w:color w:val="333333"/>
        </w:rPr>
        <w:t xml:space="preserve"> les plus stables et les </w:t>
      </w:r>
      <w:proofErr w:type="spellStart"/>
      <w:r>
        <w:rPr>
          <w:color w:val="333333"/>
        </w:rPr>
        <w:t>mieux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gouvernées</w:t>
      </w:r>
      <w:proofErr w:type="spellEnd"/>
      <w:r>
        <w:rPr>
          <w:color w:val="333333"/>
        </w:rPr>
        <w:t xml:space="preserve"> du continent, </w:t>
      </w:r>
      <w:proofErr w:type="spellStart"/>
      <w:r>
        <w:rPr>
          <w:color w:val="333333"/>
        </w:rPr>
        <w:t>historiquement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centrée</w:t>
      </w:r>
      <w:proofErr w:type="spellEnd"/>
      <w:r>
        <w:rPr>
          <w:color w:val="333333"/>
        </w:rPr>
        <w:t xml:space="preserve"> sur le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diamantifère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aujourd'hui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engagée</w:t>
      </w:r>
      <w:proofErr w:type="spellEnd"/>
      <w:r>
        <w:rPr>
          <w:color w:val="333333"/>
        </w:rPr>
        <w:t xml:space="preserve"> dans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trajectoire</w:t>
      </w:r>
      <w:proofErr w:type="spellEnd"/>
      <w:r>
        <w:rPr>
          <w:color w:val="333333"/>
        </w:rPr>
        <w:t xml:space="preserve"> de diversification </w:t>
      </w:r>
      <w:proofErr w:type="spellStart"/>
      <w:r>
        <w:rPr>
          <w:color w:val="333333"/>
        </w:rPr>
        <w:t>activement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encouragée</w:t>
      </w:r>
      <w:proofErr w:type="spellEnd"/>
      <w:r>
        <w:rPr>
          <w:color w:val="333333"/>
        </w:rPr>
        <w:t xml:space="preserve"> par le </w:t>
      </w:r>
      <w:proofErr w:type="spellStart"/>
      <w:r>
        <w:rPr>
          <w:color w:val="333333"/>
        </w:rPr>
        <w:t>gouvernement</w:t>
      </w:r>
      <w:proofErr w:type="spellEnd"/>
      <w:r>
        <w:rPr>
          <w:color w:val="333333"/>
        </w:rPr>
        <w:t>.</w:t>
      </w:r>
    </w:p>
    <w:p w14:paraId="4A04463C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210747B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Services financiers et </w:t>
      </w:r>
      <w:proofErr w:type="spellStart"/>
      <w:r>
        <w:rPr>
          <w:color w:val="333333"/>
        </w:rPr>
        <w:t>assurantiels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favorisés</w:t>
      </w:r>
      <w:proofErr w:type="spellEnd"/>
      <w:r>
        <w:rPr>
          <w:color w:val="333333"/>
        </w:rPr>
        <w:t xml:space="preserve"> par un cadre </w:t>
      </w:r>
      <w:proofErr w:type="spellStart"/>
      <w:r>
        <w:rPr>
          <w:color w:val="333333"/>
        </w:rPr>
        <w:t>réglementaire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solide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meilleures</w:t>
      </w:r>
      <w:proofErr w:type="spellEnd"/>
      <w:r>
        <w:rPr>
          <w:color w:val="333333"/>
        </w:rPr>
        <w:t xml:space="preserve"> notations de </w:t>
      </w:r>
      <w:proofErr w:type="spellStart"/>
      <w:r>
        <w:rPr>
          <w:color w:val="333333"/>
        </w:rPr>
        <w:t>crédit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d'Afrique</w:t>
      </w:r>
      <w:proofErr w:type="spellEnd"/>
      <w:r>
        <w:rPr>
          <w:color w:val="333333"/>
        </w:rPr>
        <w:t xml:space="preserve"> ;</w:t>
      </w:r>
      <w:proofErr w:type="gramEnd"/>
    </w:p>
    <w:p w14:paraId="2F57CC44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routière</w:t>
      </w:r>
      <w:proofErr w:type="spellEnd"/>
      <w:r>
        <w:rPr>
          <w:color w:val="333333"/>
        </w:rPr>
        <w:t xml:space="preserve"> le long du corridor Trans-Kalahari, axe reliant Walvis Bay à </w:t>
      </w:r>
      <w:proofErr w:type="spellStart"/>
      <w:r>
        <w:rPr>
          <w:color w:val="333333"/>
        </w:rPr>
        <w:t>l'Afrique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Sud ;</w:t>
      </w:r>
      <w:proofErr w:type="gramEnd"/>
    </w:p>
    <w:p w14:paraId="564425CB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Valorisation </w:t>
      </w:r>
      <w:proofErr w:type="spellStart"/>
      <w:r>
        <w:rPr>
          <w:color w:val="333333"/>
        </w:rPr>
        <w:t>minière</w:t>
      </w:r>
      <w:proofErr w:type="spellEnd"/>
      <w:r>
        <w:rPr>
          <w:color w:val="333333"/>
        </w:rPr>
        <w:t xml:space="preserve"> et transformation locale de la </w:t>
      </w:r>
      <w:proofErr w:type="spellStart"/>
      <w:r>
        <w:rPr>
          <w:color w:val="333333"/>
        </w:rPr>
        <w:t>filière</w:t>
      </w:r>
      <w:proofErr w:type="spellEnd"/>
      <w:r>
        <w:rPr>
          <w:color w:val="333333"/>
        </w:rPr>
        <w:t xml:space="preserve"> du </w:t>
      </w:r>
      <w:proofErr w:type="spellStart"/>
      <w:proofErr w:type="gramStart"/>
      <w:r>
        <w:rPr>
          <w:color w:val="333333"/>
        </w:rPr>
        <w:t>diamant</w:t>
      </w:r>
      <w:proofErr w:type="spellEnd"/>
      <w:r>
        <w:rPr>
          <w:color w:val="333333"/>
        </w:rPr>
        <w:t xml:space="preserve"> ;</w:t>
      </w:r>
      <w:proofErr w:type="gramEnd"/>
    </w:p>
    <w:p w14:paraId="0F6AB57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Diversification </w:t>
      </w:r>
      <w:proofErr w:type="spellStart"/>
      <w:r>
        <w:rPr>
          <w:color w:val="333333"/>
        </w:rPr>
        <w:t>industrielle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agro-industrielle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soutenue</w:t>
      </w:r>
      <w:proofErr w:type="spellEnd"/>
      <w:r>
        <w:rPr>
          <w:color w:val="333333"/>
        </w:rPr>
        <w:t xml:space="preserve"> par des </w:t>
      </w:r>
      <w:proofErr w:type="spellStart"/>
      <w:r>
        <w:rPr>
          <w:color w:val="333333"/>
        </w:rPr>
        <w:t>incitations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publiques</w:t>
      </w:r>
      <w:proofErr w:type="spellEnd"/>
      <w:r>
        <w:rPr>
          <w:color w:val="333333"/>
        </w:rPr>
        <w:t>.</w:t>
      </w:r>
    </w:p>
    <w:p w14:paraId="0BC04C1C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6B34724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First National Bank Botswana (FirstRand) — premier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du pays,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principales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valeurs</w:t>
      </w:r>
      <w:proofErr w:type="spellEnd"/>
      <w:r>
        <w:rPr>
          <w:color w:val="333333"/>
        </w:rPr>
        <w:t xml:space="preserve"> de la bourse de </w:t>
      </w:r>
      <w:proofErr w:type="gramStart"/>
      <w:r>
        <w:rPr>
          <w:color w:val="333333"/>
        </w:rPr>
        <w:t>Gaborone ;</w:t>
      </w:r>
      <w:proofErr w:type="gramEnd"/>
    </w:p>
    <w:p w14:paraId="5611497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Absa Bank Botswana — deuxième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historique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marché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présent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depuis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1950 ;</w:t>
      </w:r>
      <w:proofErr w:type="gramEnd"/>
    </w:p>
    <w:p w14:paraId="703D1AB2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Stanbic Bank Botswana (Standard Bank Group)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établissements</w:t>
      </w:r>
      <w:proofErr w:type="spellEnd"/>
      <w:r>
        <w:rPr>
          <w:color w:val="333333"/>
        </w:rPr>
        <w:t xml:space="preserve"> par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 et clientèle </w:t>
      </w:r>
      <w:proofErr w:type="spellStart"/>
      <w:r>
        <w:rPr>
          <w:color w:val="333333"/>
        </w:rPr>
        <w:t>entreprises</w:t>
      </w:r>
      <w:proofErr w:type="spellEnd"/>
      <w:r>
        <w:rPr>
          <w:color w:val="333333"/>
        </w:rPr>
        <w:t>.</w:t>
      </w:r>
    </w:p>
    <w:p w14:paraId="73361A25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7D95E47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Debswana Diamond Company — </w:t>
      </w:r>
      <w:proofErr w:type="spellStart"/>
      <w:r>
        <w:rPr>
          <w:color w:val="333333"/>
        </w:rPr>
        <w:t>coentreprise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paritaire</w:t>
      </w:r>
      <w:proofErr w:type="spellEnd"/>
      <w:r>
        <w:rPr>
          <w:color w:val="333333"/>
        </w:rPr>
        <w:t xml:space="preserve"> entre le </w:t>
      </w:r>
      <w:proofErr w:type="spellStart"/>
      <w:r>
        <w:rPr>
          <w:color w:val="333333"/>
        </w:rPr>
        <w:t>gouvernement</w:t>
      </w:r>
      <w:proofErr w:type="spellEnd"/>
      <w:r>
        <w:rPr>
          <w:color w:val="333333"/>
        </w:rPr>
        <w:t xml:space="preserve"> du Botswana et De Beers, premier </w:t>
      </w:r>
      <w:proofErr w:type="spellStart"/>
      <w:r>
        <w:rPr>
          <w:color w:val="333333"/>
        </w:rPr>
        <w:t>producteur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mondial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diamants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valeur</w:t>
      </w:r>
      <w:proofErr w:type="spellEnd"/>
      <w:r>
        <w:rPr>
          <w:color w:val="333333"/>
        </w:rPr>
        <w:t xml:space="preserve"> ;</w:t>
      </w:r>
      <w:proofErr w:type="gramEnd"/>
    </w:p>
    <w:p w14:paraId="7A6AA02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Botswana Insurance Holdings (BIHL)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assurantiel</w:t>
      </w:r>
      <w:proofErr w:type="spellEnd"/>
      <w:r>
        <w:rPr>
          <w:color w:val="333333"/>
        </w:rPr>
        <w:t xml:space="preserve"> et financier </w:t>
      </w:r>
      <w:proofErr w:type="gramStart"/>
      <w:r>
        <w:rPr>
          <w:color w:val="333333"/>
        </w:rPr>
        <w:t>national ;</w:t>
      </w:r>
      <w:proofErr w:type="gramEnd"/>
    </w:p>
    <w:p w14:paraId="678E691B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Choppies</w:t>
      </w:r>
      <w:proofErr w:type="spellEnd"/>
      <w:r>
        <w:rPr>
          <w:color w:val="333333"/>
        </w:rPr>
        <w:t xml:space="preserve"> Enterprises — </w:t>
      </w:r>
      <w:proofErr w:type="spellStart"/>
      <w:r>
        <w:rPr>
          <w:color w:val="333333"/>
        </w:rPr>
        <w:t>principale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chaîne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grande</w:t>
      </w:r>
      <w:proofErr w:type="spellEnd"/>
      <w:r>
        <w:rPr>
          <w:color w:val="333333"/>
        </w:rPr>
        <w:t xml:space="preserve"> distribution, </w:t>
      </w:r>
      <w:proofErr w:type="spellStart"/>
      <w:r>
        <w:rPr>
          <w:color w:val="333333"/>
        </w:rPr>
        <w:t>présente</w:t>
      </w:r>
      <w:proofErr w:type="spellEnd"/>
      <w:r>
        <w:rPr>
          <w:color w:val="333333"/>
        </w:rPr>
        <w:t xml:space="preserve"> dans </w:t>
      </w:r>
      <w:proofErr w:type="spellStart"/>
      <w:r>
        <w:rPr>
          <w:color w:val="333333"/>
        </w:rPr>
        <w:t>plusieurs</w:t>
      </w:r>
      <w:proofErr w:type="spellEnd"/>
      <w:r>
        <w:rPr>
          <w:color w:val="333333"/>
        </w:rPr>
        <w:t xml:space="preserve"> pays de la </w:t>
      </w:r>
      <w:proofErr w:type="spellStart"/>
      <w:proofErr w:type="gramStart"/>
      <w:r>
        <w:rPr>
          <w:color w:val="333333"/>
        </w:rPr>
        <w:t>région</w:t>
      </w:r>
      <w:proofErr w:type="spellEnd"/>
      <w:r>
        <w:rPr>
          <w:color w:val="333333"/>
        </w:rPr>
        <w:t xml:space="preserve"> ;</w:t>
      </w:r>
      <w:proofErr w:type="gramEnd"/>
    </w:p>
    <w:p w14:paraId="5D631D8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Sechaba Brewery Holdings — leader national du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des </w:t>
      </w:r>
      <w:proofErr w:type="spellStart"/>
      <w:proofErr w:type="gramStart"/>
      <w:r>
        <w:rPr>
          <w:color w:val="333333"/>
        </w:rPr>
        <w:t>boissons</w:t>
      </w:r>
      <w:proofErr w:type="spellEnd"/>
      <w:r>
        <w:rPr>
          <w:color w:val="333333"/>
        </w:rPr>
        <w:t xml:space="preserve"> ;</w:t>
      </w:r>
      <w:proofErr w:type="gramEnd"/>
    </w:p>
    <w:p w14:paraId="3E70B36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Letshego</w:t>
      </w:r>
      <w:proofErr w:type="spellEnd"/>
      <w:r>
        <w:rPr>
          <w:color w:val="333333"/>
        </w:rPr>
        <w:t xml:space="preserve"> Holdings —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panafricain</w:t>
      </w:r>
      <w:proofErr w:type="spellEnd"/>
      <w:r>
        <w:rPr>
          <w:color w:val="333333"/>
        </w:rPr>
        <w:t xml:space="preserve"> de microfinance et de </w:t>
      </w:r>
      <w:proofErr w:type="spellStart"/>
      <w:r>
        <w:rPr>
          <w:color w:val="333333"/>
        </w:rPr>
        <w:t>crédit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dont</w:t>
      </w:r>
      <w:proofErr w:type="spellEnd"/>
      <w:r>
        <w:rPr>
          <w:color w:val="333333"/>
        </w:rPr>
        <w:t xml:space="preserve"> le </w:t>
      </w:r>
      <w:proofErr w:type="spellStart"/>
      <w:r>
        <w:rPr>
          <w:color w:val="333333"/>
        </w:rPr>
        <w:t>siège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</w:t>
      </w:r>
      <w:proofErr w:type="spellEnd"/>
      <w:r>
        <w:rPr>
          <w:color w:val="333333"/>
        </w:rPr>
        <w:t xml:space="preserve"> à Gaborone.</w:t>
      </w:r>
    </w:p>
    <w:p w14:paraId="049EB3A9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lastRenderedPageBreak/>
        <w:t>3.4 Zimbabwe</w:t>
      </w:r>
    </w:p>
    <w:p w14:paraId="575F13F0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Pays au </w:t>
      </w:r>
      <w:proofErr w:type="spellStart"/>
      <w:r>
        <w:rPr>
          <w:color w:val="333333"/>
        </w:rPr>
        <w:t>potentiel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considérable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doté</w:t>
      </w:r>
      <w:proofErr w:type="spellEnd"/>
      <w:r>
        <w:rPr>
          <w:color w:val="333333"/>
        </w:rPr>
        <w:t xml:space="preserve"> d'un capital </w:t>
      </w:r>
      <w:proofErr w:type="spellStart"/>
      <w:r>
        <w:rPr>
          <w:color w:val="333333"/>
        </w:rPr>
        <w:t>humain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qualifié</w:t>
      </w:r>
      <w:proofErr w:type="spellEnd"/>
      <w:r>
        <w:rPr>
          <w:color w:val="333333"/>
        </w:rPr>
        <w:t xml:space="preserve"> et de </w:t>
      </w:r>
      <w:proofErr w:type="spellStart"/>
      <w:r>
        <w:rPr>
          <w:color w:val="333333"/>
        </w:rPr>
        <w:t>ressources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naturelles</w:t>
      </w:r>
      <w:proofErr w:type="spellEnd"/>
      <w:r>
        <w:rPr>
          <w:color w:val="333333"/>
        </w:rPr>
        <w:t xml:space="preserve"> de premier </w:t>
      </w:r>
      <w:proofErr w:type="spellStart"/>
      <w:r>
        <w:rPr>
          <w:color w:val="333333"/>
        </w:rPr>
        <w:t>ordre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mais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dont</w:t>
      </w:r>
      <w:proofErr w:type="spellEnd"/>
      <w:r>
        <w:rPr>
          <w:color w:val="333333"/>
        </w:rPr>
        <w:t xml:space="preserve"> le cadre </w:t>
      </w:r>
      <w:proofErr w:type="spellStart"/>
      <w:r>
        <w:rPr>
          <w:color w:val="333333"/>
        </w:rPr>
        <w:t>macroéconomique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monétaire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exige</w:t>
      </w:r>
      <w:proofErr w:type="spellEnd"/>
      <w:r>
        <w:rPr>
          <w:color w:val="333333"/>
        </w:rPr>
        <w:t xml:space="preserve"> un </w:t>
      </w:r>
      <w:proofErr w:type="spellStart"/>
      <w:r>
        <w:rPr>
          <w:color w:val="333333"/>
        </w:rPr>
        <w:t>suivi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attentif</w:t>
      </w:r>
      <w:proofErr w:type="spellEnd"/>
      <w:r>
        <w:rPr>
          <w:color w:val="333333"/>
        </w:rPr>
        <w:t xml:space="preserve"> et des structures </w:t>
      </w:r>
      <w:proofErr w:type="spellStart"/>
      <w:r>
        <w:rPr>
          <w:color w:val="333333"/>
        </w:rPr>
        <w:t>opérationnelles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adaptées</w:t>
      </w:r>
      <w:proofErr w:type="spellEnd"/>
      <w:r>
        <w:rPr>
          <w:color w:val="333333"/>
        </w:rPr>
        <w:t>.</w:t>
      </w:r>
    </w:p>
    <w:p w14:paraId="758CCB35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355C951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Agro-industrie</w:t>
      </w:r>
      <w:proofErr w:type="spellEnd"/>
      <w:r>
        <w:rPr>
          <w:color w:val="333333"/>
        </w:rPr>
        <w:t xml:space="preserve"> et transformation </w:t>
      </w:r>
      <w:proofErr w:type="spellStart"/>
      <w:r>
        <w:rPr>
          <w:color w:val="333333"/>
        </w:rPr>
        <w:t>agricole</w:t>
      </w:r>
      <w:proofErr w:type="spellEnd"/>
      <w:r>
        <w:rPr>
          <w:color w:val="333333"/>
        </w:rPr>
        <w:t xml:space="preserve">, vocation </w:t>
      </w:r>
      <w:proofErr w:type="spellStart"/>
      <w:r>
        <w:rPr>
          <w:color w:val="333333"/>
        </w:rPr>
        <w:t>historique</w:t>
      </w:r>
      <w:proofErr w:type="spellEnd"/>
      <w:r>
        <w:rPr>
          <w:color w:val="333333"/>
        </w:rPr>
        <w:t xml:space="preserve"> du pays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phase de </w:t>
      </w:r>
      <w:proofErr w:type="gramStart"/>
      <w:r>
        <w:rPr>
          <w:color w:val="333333"/>
        </w:rPr>
        <w:t>relance ;</w:t>
      </w:r>
      <w:proofErr w:type="gramEnd"/>
    </w:p>
    <w:p w14:paraId="3BD11988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minier :</w:t>
      </w:r>
      <w:proofErr w:type="gramEnd"/>
      <w:r>
        <w:rPr>
          <w:color w:val="333333"/>
        </w:rPr>
        <w:t xml:space="preserve"> lithium, </w:t>
      </w:r>
      <w:proofErr w:type="spellStart"/>
      <w:r>
        <w:rPr>
          <w:color w:val="333333"/>
        </w:rPr>
        <w:t>platine</w:t>
      </w:r>
      <w:proofErr w:type="spellEnd"/>
      <w:r>
        <w:rPr>
          <w:color w:val="333333"/>
        </w:rPr>
        <w:t xml:space="preserve"> et or, avec un </w:t>
      </w:r>
      <w:proofErr w:type="spellStart"/>
      <w:r>
        <w:rPr>
          <w:color w:val="333333"/>
        </w:rPr>
        <w:t>intérêt</w:t>
      </w:r>
      <w:proofErr w:type="spellEnd"/>
      <w:r>
        <w:rPr>
          <w:color w:val="333333"/>
        </w:rPr>
        <w:t xml:space="preserve"> croissant des </w:t>
      </w:r>
      <w:proofErr w:type="spellStart"/>
      <w:r>
        <w:rPr>
          <w:color w:val="333333"/>
        </w:rPr>
        <w:t>investisseurs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internationaux</w:t>
      </w:r>
      <w:proofErr w:type="spellEnd"/>
      <w:r>
        <w:rPr>
          <w:color w:val="333333"/>
        </w:rPr>
        <w:t xml:space="preserve"> ;</w:t>
      </w:r>
    </w:p>
    <w:p w14:paraId="5FCD3F6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Réhabilitation</w:t>
      </w:r>
      <w:proofErr w:type="spellEnd"/>
      <w:r>
        <w:rPr>
          <w:color w:val="333333"/>
        </w:rPr>
        <w:t xml:space="preserve"> des infrastructures </w:t>
      </w:r>
      <w:proofErr w:type="spellStart"/>
      <w:r>
        <w:rPr>
          <w:color w:val="333333"/>
        </w:rPr>
        <w:t>ferroviaires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routières</w:t>
      </w:r>
      <w:proofErr w:type="spellEnd"/>
      <w:r>
        <w:rPr>
          <w:color w:val="333333"/>
        </w:rPr>
        <w:t xml:space="preserve"> le long du corridor Nord-Sud (Beitbridge–Harare–</w:t>
      </w:r>
      <w:proofErr w:type="spellStart"/>
      <w:r>
        <w:rPr>
          <w:color w:val="333333"/>
        </w:rPr>
        <w:t>Chirundu</w:t>
      </w:r>
      <w:proofErr w:type="spellEnd"/>
      <w:r>
        <w:rPr>
          <w:color w:val="333333"/>
        </w:rPr>
        <w:t xml:space="preserve">), </w:t>
      </w:r>
      <w:proofErr w:type="spellStart"/>
      <w:r>
        <w:rPr>
          <w:color w:val="333333"/>
        </w:rPr>
        <w:t>nœud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incontournable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trafic</w:t>
      </w:r>
      <w:proofErr w:type="spellEnd"/>
      <w:r>
        <w:rPr>
          <w:color w:val="333333"/>
        </w:rPr>
        <w:t xml:space="preserve"> commercial </w:t>
      </w:r>
      <w:proofErr w:type="spellStart"/>
      <w:r>
        <w:rPr>
          <w:color w:val="333333"/>
        </w:rPr>
        <w:t>régional</w:t>
      </w:r>
      <w:proofErr w:type="spellEnd"/>
      <w:r>
        <w:rPr>
          <w:color w:val="333333"/>
        </w:rPr>
        <w:t>.</w:t>
      </w:r>
    </w:p>
    <w:p w14:paraId="60058FA8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5064FFF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CBZ Bank — premier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du pays, avec environ 20 % des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 et des </w:t>
      </w:r>
      <w:proofErr w:type="spellStart"/>
      <w:r>
        <w:rPr>
          <w:color w:val="333333"/>
        </w:rPr>
        <w:t>dépôts</w:t>
      </w:r>
      <w:proofErr w:type="spellEnd"/>
      <w:r>
        <w:rPr>
          <w:color w:val="333333"/>
        </w:rPr>
        <w:t xml:space="preserve"> du </w:t>
      </w:r>
      <w:proofErr w:type="spellStart"/>
      <w:proofErr w:type="gramStart"/>
      <w:r>
        <w:rPr>
          <w:color w:val="333333"/>
        </w:rPr>
        <w:t>marché</w:t>
      </w:r>
      <w:proofErr w:type="spellEnd"/>
      <w:r>
        <w:rPr>
          <w:color w:val="333333"/>
        </w:rPr>
        <w:t xml:space="preserve"> ;</w:t>
      </w:r>
      <w:proofErr w:type="gramEnd"/>
    </w:p>
    <w:p w14:paraId="4DBB8735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Stanbic Bank Zimbabwe (Standard Bank Group)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opérateurs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entreprises</w:t>
      </w:r>
      <w:proofErr w:type="spellEnd"/>
      <w:r>
        <w:rPr>
          <w:color w:val="333333"/>
        </w:rPr>
        <w:t xml:space="preserve"> et </w:t>
      </w:r>
      <w:proofErr w:type="spellStart"/>
      <w:proofErr w:type="gramStart"/>
      <w:r>
        <w:rPr>
          <w:color w:val="333333"/>
        </w:rPr>
        <w:t>institutionnels</w:t>
      </w:r>
      <w:proofErr w:type="spellEnd"/>
      <w:r>
        <w:rPr>
          <w:color w:val="333333"/>
        </w:rPr>
        <w:t xml:space="preserve"> ;</w:t>
      </w:r>
      <w:proofErr w:type="gramEnd"/>
    </w:p>
    <w:p w14:paraId="2E3EE11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FBC Bank (FBC Holdings)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plus grands </w:t>
      </w:r>
      <w:proofErr w:type="spellStart"/>
      <w:r>
        <w:rPr>
          <w:color w:val="333333"/>
        </w:rPr>
        <w:t>groupes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bancaires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assurantiels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nationaux</w:t>
      </w:r>
      <w:proofErr w:type="spellEnd"/>
      <w:r>
        <w:rPr>
          <w:color w:val="333333"/>
        </w:rPr>
        <w:t xml:space="preserve"> (CABS et Ecobank Zimbabwe </w:t>
      </w:r>
      <w:proofErr w:type="spellStart"/>
      <w:r>
        <w:rPr>
          <w:color w:val="333333"/>
        </w:rPr>
        <w:t>sont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également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significatifs</w:t>
      </w:r>
      <w:proofErr w:type="spellEnd"/>
      <w:r>
        <w:rPr>
          <w:color w:val="333333"/>
        </w:rPr>
        <w:t>).</w:t>
      </w:r>
    </w:p>
    <w:p w14:paraId="3D4EB561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0F912BA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Delta Corporation — </w:t>
      </w:r>
      <w:proofErr w:type="spellStart"/>
      <w:r>
        <w:rPr>
          <w:color w:val="333333"/>
        </w:rPr>
        <w:t>boissons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biens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consommation</w:t>
      </w:r>
      <w:proofErr w:type="spellEnd"/>
      <w:r>
        <w:rPr>
          <w:color w:val="333333"/>
        </w:rPr>
        <w:t xml:space="preserve">, première société de la bourse de </w:t>
      </w:r>
      <w:proofErr w:type="gramStart"/>
      <w:r>
        <w:rPr>
          <w:color w:val="333333"/>
        </w:rPr>
        <w:t>Harare ;</w:t>
      </w:r>
      <w:proofErr w:type="gramEnd"/>
    </w:p>
    <w:p w14:paraId="4F4437E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Econet Wireless Zimbabwe — premier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télécommunications</w:t>
      </w:r>
      <w:proofErr w:type="spellEnd"/>
      <w:r>
        <w:rPr>
          <w:color w:val="333333"/>
        </w:rPr>
        <w:t xml:space="preserve"> et de services </w:t>
      </w:r>
      <w:proofErr w:type="spellStart"/>
      <w:r>
        <w:rPr>
          <w:color w:val="333333"/>
        </w:rPr>
        <w:t>numériques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Econet/Cassava</w:t>
      </w:r>
      <w:proofErr w:type="gramStart"/>
      <w:r>
        <w:rPr>
          <w:color w:val="333333"/>
        </w:rPr>
        <w:t>) ;</w:t>
      </w:r>
      <w:proofErr w:type="gramEnd"/>
    </w:p>
    <w:p w14:paraId="07206B8A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Innscor</w:t>
      </w:r>
      <w:proofErr w:type="spellEnd"/>
      <w:r>
        <w:rPr>
          <w:color w:val="333333"/>
        </w:rPr>
        <w:t xml:space="preserve"> Africa — </w:t>
      </w:r>
      <w:proofErr w:type="spellStart"/>
      <w:r>
        <w:rPr>
          <w:color w:val="333333"/>
        </w:rPr>
        <w:t>conglomérat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agroalimentaire</w:t>
      </w:r>
      <w:proofErr w:type="spellEnd"/>
      <w:r>
        <w:rPr>
          <w:color w:val="333333"/>
        </w:rPr>
        <w:t xml:space="preserve"> et </w:t>
      </w:r>
      <w:proofErr w:type="spellStart"/>
      <w:proofErr w:type="gramStart"/>
      <w:r>
        <w:rPr>
          <w:color w:val="333333"/>
        </w:rPr>
        <w:t>industriel</w:t>
      </w:r>
      <w:proofErr w:type="spellEnd"/>
      <w:r>
        <w:rPr>
          <w:color w:val="333333"/>
        </w:rPr>
        <w:t xml:space="preserve"> ;</w:t>
      </w:r>
      <w:proofErr w:type="gramEnd"/>
    </w:p>
    <w:p w14:paraId="01CA347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Zimplats (Impala Platinum) — principal </w:t>
      </w:r>
      <w:proofErr w:type="spellStart"/>
      <w:r>
        <w:rPr>
          <w:color w:val="333333"/>
        </w:rPr>
        <w:t>producteur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platine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pays ;</w:t>
      </w:r>
      <w:proofErr w:type="gramEnd"/>
    </w:p>
    <w:p w14:paraId="454BC74B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National Foods Holdings — leader de la transformation </w:t>
      </w:r>
      <w:proofErr w:type="spellStart"/>
      <w:r>
        <w:rPr>
          <w:color w:val="333333"/>
        </w:rPr>
        <w:t>alimentaire</w:t>
      </w:r>
      <w:proofErr w:type="spellEnd"/>
      <w:r>
        <w:rPr>
          <w:color w:val="333333"/>
        </w:rPr>
        <w:t>.</w:t>
      </w:r>
    </w:p>
    <w:p w14:paraId="07297114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 xml:space="preserve">3.5 </w:t>
      </w:r>
      <w:proofErr w:type="spellStart"/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Zambie</w:t>
      </w:r>
      <w:proofErr w:type="spellEnd"/>
    </w:p>
    <w:p w14:paraId="5BE3B4CD" w14:textId="77777777" w:rsidR="00A05B72" w:rsidRDefault="00000000">
      <w:pPr>
        <w:spacing w:after="160" w:line="300" w:lineRule="auto"/>
        <w:jc w:val="both"/>
      </w:pPr>
      <w:proofErr w:type="spellStart"/>
      <w:r>
        <w:rPr>
          <w:color w:val="333333"/>
        </w:rPr>
        <w:t>Cœur</w:t>
      </w:r>
      <w:proofErr w:type="spellEnd"/>
      <w:r>
        <w:rPr>
          <w:color w:val="333333"/>
        </w:rPr>
        <w:t xml:space="preserve"> de la ceinture du </w:t>
      </w:r>
      <w:proofErr w:type="spellStart"/>
      <w:r>
        <w:rPr>
          <w:color w:val="333333"/>
        </w:rPr>
        <w:t>cuivre</w:t>
      </w:r>
      <w:proofErr w:type="spellEnd"/>
      <w:r>
        <w:rPr>
          <w:color w:val="333333"/>
        </w:rPr>
        <w:t xml:space="preserve"> (Copperbelt), la </w:t>
      </w:r>
      <w:proofErr w:type="spellStart"/>
      <w:r>
        <w:rPr>
          <w:color w:val="333333"/>
        </w:rPr>
        <w:t>Zambie</w:t>
      </w:r>
      <w:proofErr w:type="spellEnd"/>
      <w:r>
        <w:rPr>
          <w:color w:val="333333"/>
        </w:rPr>
        <w:t xml:space="preserve"> se </w:t>
      </w:r>
      <w:proofErr w:type="spellStart"/>
      <w:r>
        <w:rPr>
          <w:color w:val="333333"/>
        </w:rPr>
        <w:t>trouve</w:t>
      </w:r>
      <w:proofErr w:type="spellEnd"/>
      <w:r>
        <w:rPr>
          <w:color w:val="333333"/>
        </w:rPr>
        <w:t xml:space="preserve"> au centre des </w:t>
      </w:r>
      <w:proofErr w:type="spellStart"/>
      <w:r>
        <w:rPr>
          <w:color w:val="333333"/>
        </w:rPr>
        <w:t>grandes</w:t>
      </w:r>
      <w:proofErr w:type="spellEnd"/>
      <w:r>
        <w:rPr>
          <w:color w:val="333333"/>
        </w:rPr>
        <w:t xml:space="preserve"> routes </w:t>
      </w:r>
      <w:proofErr w:type="spell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minières</w:t>
      </w:r>
      <w:proofErr w:type="spellEnd"/>
      <w:r>
        <w:rPr>
          <w:color w:val="333333"/>
        </w:rPr>
        <w:t xml:space="preserve"> du continent et </w:t>
      </w:r>
      <w:proofErr w:type="spellStart"/>
      <w:r>
        <w:rPr>
          <w:color w:val="333333"/>
        </w:rPr>
        <w:t>exprime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forte </w:t>
      </w:r>
      <w:proofErr w:type="spellStart"/>
      <w:r>
        <w:rPr>
          <w:color w:val="333333"/>
        </w:rPr>
        <w:t>demande</w:t>
      </w:r>
      <w:proofErr w:type="spellEnd"/>
      <w:r>
        <w:rPr>
          <w:color w:val="333333"/>
        </w:rPr>
        <w:t xml:space="preserve"> de services </w:t>
      </w:r>
      <w:proofErr w:type="spell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assurantiels</w:t>
      </w:r>
      <w:proofErr w:type="spellEnd"/>
      <w:r>
        <w:rPr>
          <w:color w:val="333333"/>
        </w:rPr>
        <w:t xml:space="preserve"> et financiers </w:t>
      </w:r>
      <w:proofErr w:type="spellStart"/>
      <w:r>
        <w:rPr>
          <w:color w:val="333333"/>
        </w:rPr>
        <w:t>liés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l'exportation</w:t>
      </w:r>
      <w:proofErr w:type="spellEnd"/>
      <w:r>
        <w:rPr>
          <w:color w:val="333333"/>
        </w:rPr>
        <w:t>.</w:t>
      </w:r>
    </w:p>
    <w:p w14:paraId="499C0094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00CEFB05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Mines et services au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minier (</w:t>
      </w:r>
      <w:proofErr w:type="spellStart"/>
      <w:r>
        <w:rPr>
          <w:color w:val="333333"/>
        </w:rPr>
        <w:t>cuivre</w:t>
      </w:r>
      <w:proofErr w:type="spellEnd"/>
      <w:r>
        <w:rPr>
          <w:color w:val="333333"/>
        </w:rPr>
        <w:t xml:space="preserve">, cobalt), avec des volumes de production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croissance</w:t>
      </w:r>
      <w:proofErr w:type="spellEnd"/>
      <w:r>
        <w:rPr>
          <w:color w:val="333333"/>
        </w:rPr>
        <w:t xml:space="preserve"> ;</w:t>
      </w:r>
      <w:proofErr w:type="gramEnd"/>
    </w:p>
    <w:p w14:paraId="1F80ACB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ferroviaire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ligne</w:t>
      </w:r>
      <w:proofErr w:type="spellEnd"/>
      <w:r>
        <w:rPr>
          <w:color w:val="333333"/>
        </w:rPr>
        <w:t xml:space="preserve"> TAZARA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Dar es Salaam et connexions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le corridor de Lobito ;</w:t>
      </w:r>
    </w:p>
    <w:p w14:paraId="266E76F2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Énergie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hydroélectrique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sécurité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énergétique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régionale</w:t>
      </w:r>
      <w:proofErr w:type="spellEnd"/>
      <w:r>
        <w:rPr>
          <w:color w:val="333333"/>
        </w:rPr>
        <w:t xml:space="preserve"> ;</w:t>
      </w:r>
      <w:proofErr w:type="gramEnd"/>
    </w:p>
    <w:p w14:paraId="76D5E31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Agriculture </w:t>
      </w:r>
      <w:proofErr w:type="spellStart"/>
      <w:r>
        <w:rPr>
          <w:color w:val="333333"/>
        </w:rPr>
        <w:t>commerciale</w:t>
      </w:r>
      <w:proofErr w:type="spellEnd"/>
      <w:r>
        <w:rPr>
          <w:color w:val="333333"/>
        </w:rPr>
        <w:t xml:space="preserve"> et transformation </w:t>
      </w:r>
      <w:proofErr w:type="spellStart"/>
      <w:r>
        <w:rPr>
          <w:color w:val="333333"/>
        </w:rPr>
        <w:t>agroalimentaire</w:t>
      </w:r>
      <w:proofErr w:type="spellEnd"/>
      <w:r>
        <w:rPr>
          <w:color w:val="333333"/>
        </w:rPr>
        <w:t>.</w:t>
      </w:r>
    </w:p>
    <w:p w14:paraId="0674C767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4912698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Absa Bank Zambia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premiers </w:t>
      </w:r>
      <w:proofErr w:type="spellStart"/>
      <w:r>
        <w:rPr>
          <w:color w:val="333333"/>
        </w:rPr>
        <w:t>établissements</w:t>
      </w:r>
      <w:proofErr w:type="spellEnd"/>
      <w:r>
        <w:rPr>
          <w:color w:val="333333"/>
        </w:rPr>
        <w:t xml:space="preserve"> du pays, avec environ 2,2 milliards de dollars </w:t>
      </w:r>
      <w:proofErr w:type="spellStart"/>
      <w:r>
        <w:rPr>
          <w:color w:val="333333"/>
        </w:rPr>
        <w:t>d'actifs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forte exposition aux </w:t>
      </w:r>
      <w:proofErr w:type="spellStart"/>
      <w:r>
        <w:rPr>
          <w:color w:val="333333"/>
        </w:rPr>
        <w:t>secteurs</w:t>
      </w:r>
      <w:proofErr w:type="spellEnd"/>
      <w:r>
        <w:rPr>
          <w:color w:val="333333"/>
        </w:rPr>
        <w:t xml:space="preserve"> minier, </w:t>
      </w:r>
      <w:proofErr w:type="spellStart"/>
      <w:r>
        <w:rPr>
          <w:color w:val="333333"/>
        </w:rPr>
        <w:t>énergétique</w:t>
      </w:r>
      <w:proofErr w:type="spellEnd"/>
      <w:r>
        <w:rPr>
          <w:color w:val="333333"/>
        </w:rPr>
        <w:t xml:space="preserve"> et des </w:t>
      </w:r>
      <w:proofErr w:type="gramStart"/>
      <w:r>
        <w:rPr>
          <w:color w:val="333333"/>
        </w:rPr>
        <w:t>infrastructures ;</w:t>
      </w:r>
      <w:proofErr w:type="gramEnd"/>
    </w:p>
    <w:p w14:paraId="6268035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lastRenderedPageBreak/>
        <w:t>Zanaco</w:t>
      </w:r>
      <w:proofErr w:type="spellEnd"/>
      <w:r>
        <w:rPr>
          <w:color w:val="333333"/>
        </w:rPr>
        <w:t xml:space="preserve"> (Zambia National Commercial Bank) — la plus </w:t>
      </w:r>
      <w:proofErr w:type="spellStart"/>
      <w:r>
        <w:rPr>
          <w:color w:val="333333"/>
        </w:rPr>
        <w:t>grande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banque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ancrage</w:t>
      </w:r>
      <w:proofErr w:type="spellEnd"/>
      <w:r>
        <w:rPr>
          <w:color w:val="333333"/>
        </w:rPr>
        <w:t xml:space="preserve"> national, avec plus de 5 </w:t>
      </w:r>
      <w:proofErr w:type="spellStart"/>
      <w:r>
        <w:rPr>
          <w:color w:val="333333"/>
        </w:rPr>
        <w:t>millions</w:t>
      </w:r>
      <w:proofErr w:type="spellEnd"/>
      <w:r>
        <w:rPr>
          <w:color w:val="333333"/>
        </w:rPr>
        <w:t xml:space="preserve"> de clients et un </w:t>
      </w:r>
      <w:proofErr w:type="spellStart"/>
      <w:r>
        <w:rPr>
          <w:color w:val="333333"/>
        </w:rPr>
        <w:t>vaste</w:t>
      </w:r>
      <w:proofErr w:type="spellEnd"/>
      <w:r>
        <w:rPr>
          <w:color w:val="333333"/>
        </w:rPr>
        <w:t xml:space="preserve"> réseau </w:t>
      </w:r>
      <w:proofErr w:type="spellStart"/>
      <w:r>
        <w:rPr>
          <w:color w:val="333333"/>
        </w:rPr>
        <w:t>d'agency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banking ;</w:t>
      </w:r>
      <w:proofErr w:type="gramEnd"/>
    </w:p>
    <w:p w14:paraId="4B55E904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Stanbic Bank Zambia (Standard Bank Group)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opérateurs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entreprises</w:t>
      </w:r>
      <w:proofErr w:type="spellEnd"/>
      <w:r>
        <w:rPr>
          <w:color w:val="333333"/>
        </w:rPr>
        <w:t xml:space="preserve"> (Standard Chartered Zambia, </w:t>
      </w:r>
      <w:proofErr w:type="spellStart"/>
      <w:r>
        <w:rPr>
          <w:color w:val="333333"/>
        </w:rPr>
        <w:t>présente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depuis</w:t>
      </w:r>
      <w:proofErr w:type="spellEnd"/>
      <w:r>
        <w:rPr>
          <w:color w:val="333333"/>
        </w:rPr>
        <w:t xml:space="preserve"> 1906, </w:t>
      </w:r>
      <w:proofErr w:type="spellStart"/>
      <w:r>
        <w:rPr>
          <w:color w:val="333333"/>
        </w:rPr>
        <w:t>est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également</w:t>
      </w:r>
      <w:proofErr w:type="spellEnd"/>
      <w:r>
        <w:rPr>
          <w:color w:val="333333"/>
        </w:rPr>
        <w:t xml:space="preserve"> significative).</w:t>
      </w:r>
    </w:p>
    <w:p w14:paraId="39D91D50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59465E4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First Quantum Minerals / Kansanshi Mining — premier </w:t>
      </w:r>
      <w:proofErr w:type="spellStart"/>
      <w:r>
        <w:rPr>
          <w:color w:val="333333"/>
        </w:rPr>
        <w:t>producteur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cuivre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pays ;</w:t>
      </w:r>
      <w:proofErr w:type="gramEnd"/>
    </w:p>
    <w:p w14:paraId="7B9AB56F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Konkola</w:t>
      </w:r>
      <w:proofErr w:type="spellEnd"/>
      <w:r>
        <w:rPr>
          <w:color w:val="333333"/>
        </w:rPr>
        <w:t xml:space="preserve"> Copper Mines (KCM) — </w:t>
      </w:r>
      <w:proofErr w:type="spellStart"/>
      <w:r>
        <w:rPr>
          <w:color w:val="333333"/>
        </w:rPr>
        <w:t>pôle</w:t>
      </w:r>
      <w:proofErr w:type="spellEnd"/>
      <w:r>
        <w:rPr>
          <w:color w:val="333333"/>
        </w:rPr>
        <w:t xml:space="preserve"> minier </w:t>
      </w:r>
      <w:proofErr w:type="spellStart"/>
      <w:r>
        <w:rPr>
          <w:color w:val="333333"/>
        </w:rPr>
        <w:t>historique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Copperbelt ;</w:t>
      </w:r>
      <w:proofErr w:type="gramEnd"/>
    </w:p>
    <w:p w14:paraId="792F4AA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Mopani Copper Mines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complexes </w:t>
      </w:r>
      <w:proofErr w:type="spellStart"/>
      <w:r>
        <w:rPr>
          <w:color w:val="333333"/>
        </w:rPr>
        <w:t>miniers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intégrés</w:t>
      </w:r>
      <w:proofErr w:type="spellEnd"/>
      <w:r>
        <w:rPr>
          <w:color w:val="333333"/>
        </w:rPr>
        <w:t xml:space="preserve"> ;</w:t>
      </w:r>
      <w:proofErr w:type="gramEnd"/>
    </w:p>
    <w:p w14:paraId="264FAEBA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ZCCM Investments Holdings — holding </w:t>
      </w:r>
      <w:proofErr w:type="spellStart"/>
      <w:r>
        <w:rPr>
          <w:color w:val="333333"/>
        </w:rPr>
        <w:t>publique</w:t>
      </w:r>
      <w:proofErr w:type="spellEnd"/>
      <w:r>
        <w:rPr>
          <w:color w:val="333333"/>
        </w:rPr>
        <w:t xml:space="preserve"> de participations </w:t>
      </w:r>
      <w:proofErr w:type="spellStart"/>
      <w:r>
        <w:rPr>
          <w:color w:val="333333"/>
        </w:rPr>
        <w:t>minières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cotée</w:t>
      </w:r>
      <w:proofErr w:type="spellEnd"/>
      <w:r>
        <w:rPr>
          <w:color w:val="333333"/>
        </w:rPr>
        <w:t xml:space="preserve"> à </w:t>
      </w:r>
      <w:proofErr w:type="gramStart"/>
      <w:r>
        <w:rPr>
          <w:color w:val="333333"/>
        </w:rPr>
        <w:t>Lusaka ;</w:t>
      </w:r>
      <w:proofErr w:type="gramEnd"/>
    </w:p>
    <w:p w14:paraId="59EEE91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Zambeef</w:t>
      </w:r>
      <w:proofErr w:type="spellEnd"/>
      <w:r>
        <w:rPr>
          <w:color w:val="333333"/>
        </w:rPr>
        <w:t xml:space="preserve"> Products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agroalimentaire</w:t>
      </w:r>
      <w:proofErr w:type="spellEnd"/>
      <w:r>
        <w:rPr>
          <w:color w:val="333333"/>
        </w:rPr>
        <w:t xml:space="preserve"> national (ZESCO, la compagnie </w:t>
      </w:r>
      <w:proofErr w:type="spellStart"/>
      <w:r>
        <w:rPr>
          <w:color w:val="333333"/>
        </w:rPr>
        <w:t>publique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d'électricité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est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également</w:t>
      </w:r>
      <w:proofErr w:type="spellEnd"/>
      <w:r>
        <w:rPr>
          <w:color w:val="333333"/>
        </w:rPr>
        <w:t xml:space="preserve"> significative).</w:t>
      </w:r>
    </w:p>
    <w:p w14:paraId="3D71EBAE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 xml:space="preserve">3.6 </w:t>
      </w:r>
      <w:proofErr w:type="spellStart"/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Tanzanie</w:t>
      </w:r>
      <w:proofErr w:type="spellEnd"/>
    </w:p>
    <w:p w14:paraId="566B4C80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Porte orientale de la </w:t>
      </w:r>
      <w:proofErr w:type="spellStart"/>
      <w:r>
        <w:rPr>
          <w:color w:val="333333"/>
        </w:rPr>
        <w:t>région</w:t>
      </w:r>
      <w:proofErr w:type="spellEnd"/>
      <w:r>
        <w:rPr>
          <w:color w:val="333333"/>
        </w:rPr>
        <w:t xml:space="preserve">, la </w:t>
      </w:r>
      <w:proofErr w:type="spellStart"/>
      <w:r>
        <w:rPr>
          <w:color w:val="333333"/>
        </w:rPr>
        <w:t>Tanzanie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consolide</w:t>
      </w:r>
      <w:proofErr w:type="spellEnd"/>
      <w:r>
        <w:rPr>
          <w:color w:val="333333"/>
        </w:rPr>
        <w:t xml:space="preserve"> son </w:t>
      </w:r>
      <w:proofErr w:type="spellStart"/>
      <w:r>
        <w:rPr>
          <w:color w:val="333333"/>
        </w:rPr>
        <w:t>rôle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débouché</w:t>
      </w:r>
      <w:proofErr w:type="spellEnd"/>
      <w:r>
        <w:rPr>
          <w:color w:val="333333"/>
        </w:rPr>
        <w:t xml:space="preserve"> maritime pour la </w:t>
      </w:r>
      <w:proofErr w:type="spellStart"/>
      <w:r>
        <w:rPr>
          <w:color w:val="333333"/>
        </w:rPr>
        <w:t>Zambie</w:t>
      </w:r>
      <w:proofErr w:type="spellEnd"/>
      <w:r>
        <w:rPr>
          <w:color w:val="333333"/>
        </w:rPr>
        <w:t xml:space="preserve">, la </w:t>
      </w:r>
      <w:proofErr w:type="spellStart"/>
      <w:r>
        <w:rPr>
          <w:color w:val="333333"/>
        </w:rPr>
        <w:t>République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démocratique</w:t>
      </w:r>
      <w:proofErr w:type="spellEnd"/>
      <w:r>
        <w:rPr>
          <w:color w:val="333333"/>
        </w:rPr>
        <w:t xml:space="preserve"> du Congo et les pays des Grands Lacs.</w:t>
      </w:r>
    </w:p>
    <w:p w14:paraId="6D629F9E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7B92576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Port de Dar es Salaam,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d'extension</w:t>
      </w:r>
      <w:proofErr w:type="spellEnd"/>
      <w:r>
        <w:rPr>
          <w:color w:val="333333"/>
        </w:rPr>
        <w:t xml:space="preserve"> et de </w:t>
      </w:r>
      <w:proofErr w:type="gramStart"/>
      <w:r>
        <w:rPr>
          <w:color w:val="333333"/>
        </w:rPr>
        <w:t>modernisation ;</w:t>
      </w:r>
      <w:proofErr w:type="gramEnd"/>
    </w:p>
    <w:p w14:paraId="3830C125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Chemins de </w:t>
      </w:r>
      <w:proofErr w:type="gramStart"/>
      <w:r>
        <w:rPr>
          <w:color w:val="333333"/>
        </w:rPr>
        <w:t>fer :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projet</w:t>
      </w:r>
      <w:proofErr w:type="spellEnd"/>
      <w:r>
        <w:rPr>
          <w:color w:val="333333"/>
        </w:rPr>
        <w:t xml:space="preserve"> Standard Gauge Railway (SGR), </w:t>
      </w:r>
      <w:proofErr w:type="spellStart"/>
      <w:r>
        <w:rPr>
          <w:color w:val="333333"/>
        </w:rPr>
        <w:t>appelé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redéfinir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l'Afrique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l'Est</w:t>
      </w:r>
      <w:proofErr w:type="spellEnd"/>
      <w:r>
        <w:rPr>
          <w:color w:val="333333"/>
        </w:rPr>
        <w:t xml:space="preserve"> ;</w:t>
      </w:r>
    </w:p>
    <w:p w14:paraId="416E8C7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Gaz naturel et </w:t>
      </w:r>
      <w:proofErr w:type="spellStart"/>
      <w:r>
        <w:rPr>
          <w:color w:val="333333"/>
        </w:rPr>
        <w:t>développements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énergétiques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associés</w:t>
      </w:r>
      <w:proofErr w:type="spellEnd"/>
      <w:r>
        <w:rPr>
          <w:color w:val="333333"/>
        </w:rPr>
        <w:t xml:space="preserve"> ;</w:t>
      </w:r>
      <w:proofErr w:type="gramEnd"/>
    </w:p>
    <w:p w14:paraId="490FC43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Agro-industrie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tourisme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secteurs</w:t>
      </w:r>
      <w:proofErr w:type="spellEnd"/>
      <w:r>
        <w:rPr>
          <w:color w:val="333333"/>
        </w:rPr>
        <w:t xml:space="preserve"> à forte </w:t>
      </w:r>
      <w:proofErr w:type="spellStart"/>
      <w:proofErr w:type="gramStart"/>
      <w:r>
        <w:rPr>
          <w:color w:val="333333"/>
        </w:rPr>
        <w:t>croissance</w:t>
      </w:r>
      <w:proofErr w:type="spellEnd"/>
      <w:r>
        <w:rPr>
          <w:color w:val="333333"/>
        </w:rPr>
        <w:t xml:space="preserve"> ;</w:t>
      </w:r>
      <w:proofErr w:type="gramEnd"/>
    </w:p>
    <w:p w14:paraId="7CE84088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Système </w:t>
      </w:r>
      <w:proofErr w:type="spellStart"/>
      <w:r>
        <w:rPr>
          <w:color w:val="333333"/>
        </w:rPr>
        <w:t>bancaire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expansion,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pénétration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croissante</w:t>
      </w:r>
      <w:proofErr w:type="spellEnd"/>
      <w:r>
        <w:rPr>
          <w:color w:val="333333"/>
        </w:rPr>
        <w:t xml:space="preserve"> des services financiers </w:t>
      </w:r>
      <w:proofErr w:type="spellStart"/>
      <w:r>
        <w:rPr>
          <w:color w:val="333333"/>
        </w:rPr>
        <w:t>numériques</w:t>
      </w:r>
      <w:proofErr w:type="spellEnd"/>
      <w:r>
        <w:rPr>
          <w:color w:val="333333"/>
        </w:rPr>
        <w:t>.</w:t>
      </w:r>
    </w:p>
    <w:p w14:paraId="7500A294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346A0DAA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CRDB Bank — premier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du pays par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revenus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coté</w:t>
      </w:r>
      <w:proofErr w:type="spellEnd"/>
      <w:r>
        <w:rPr>
          <w:color w:val="333333"/>
        </w:rPr>
        <w:t xml:space="preserve"> à la bourse de Dar es </w:t>
      </w:r>
      <w:proofErr w:type="gramStart"/>
      <w:r>
        <w:rPr>
          <w:color w:val="333333"/>
        </w:rPr>
        <w:t>Salaam ;</w:t>
      </w:r>
      <w:proofErr w:type="gramEnd"/>
    </w:p>
    <w:p w14:paraId="639AFD0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NMB Bank — deuxième grand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national, avec plus de 8 </w:t>
      </w:r>
      <w:proofErr w:type="spellStart"/>
      <w:r>
        <w:rPr>
          <w:color w:val="333333"/>
        </w:rPr>
        <w:t>millions</w:t>
      </w:r>
      <w:proofErr w:type="spellEnd"/>
      <w:r>
        <w:rPr>
          <w:color w:val="333333"/>
        </w:rPr>
        <w:t xml:space="preserve"> de clients et un leadership dans la </w:t>
      </w:r>
      <w:proofErr w:type="spellStart"/>
      <w:r>
        <w:rPr>
          <w:color w:val="333333"/>
        </w:rPr>
        <w:t>banque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numérique ;</w:t>
      </w:r>
      <w:proofErr w:type="gramEnd"/>
    </w:p>
    <w:p w14:paraId="4BE9362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NBC (National Bank of Commerce,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Absa) —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commercial </w:t>
      </w:r>
      <w:proofErr w:type="spellStart"/>
      <w:r>
        <w:rPr>
          <w:color w:val="333333"/>
        </w:rPr>
        <w:t>historique</w:t>
      </w:r>
      <w:proofErr w:type="spellEnd"/>
      <w:r>
        <w:rPr>
          <w:color w:val="333333"/>
        </w:rPr>
        <w:t xml:space="preserve"> du pays (Stanbic Bank Tanzania et Exim Bank </w:t>
      </w:r>
      <w:proofErr w:type="spellStart"/>
      <w:r>
        <w:rPr>
          <w:color w:val="333333"/>
        </w:rPr>
        <w:t>sont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également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significatives</w:t>
      </w:r>
      <w:proofErr w:type="spellEnd"/>
      <w:r>
        <w:rPr>
          <w:color w:val="333333"/>
        </w:rPr>
        <w:t>).</w:t>
      </w:r>
    </w:p>
    <w:p w14:paraId="4CCF5CBF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4A25D86A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METL Group (Mohammed Enterprises Tanzania) — premier </w:t>
      </w:r>
      <w:proofErr w:type="spellStart"/>
      <w:r>
        <w:rPr>
          <w:color w:val="333333"/>
        </w:rPr>
        <w:t>conglomérat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privé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national :</w:t>
      </w:r>
      <w:proofErr w:type="gramEnd"/>
      <w:r>
        <w:rPr>
          <w:color w:val="333333"/>
        </w:rPr>
        <w:t xml:space="preserve"> textile, </w:t>
      </w:r>
      <w:proofErr w:type="spellStart"/>
      <w:r>
        <w:rPr>
          <w:color w:val="333333"/>
        </w:rPr>
        <w:t>agro-industrie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énergie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et finance, </w:t>
      </w:r>
      <w:proofErr w:type="spellStart"/>
      <w:r>
        <w:rPr>
          <w:color w:val="333333"/>
        </w:rPr>
        <w:t>présent</w:t>
      </w:r>
      <w:proofErr w:type="spellEnd"/>
      <w:r>
        <w:rPr>
          <w:color w:val="333333"/>
        </w:rPr>
        <w:t xml:space="preserve"> dans 11 pays </w:t>
      </w:r>
      <w:proofErr w:type="spellStart"/>
      <w:r>
        <w:rPr>
          <w:color w:val="333333"/>
        </w:rPr>
        <w:t>africains</w:t>
      </w:r>
      <w:proofErr w:type="spellEnd"/>
      <w:r>
        <w:rPr>
          <w:color w:val="333333"/>
        </w:rPr>
        <w:t xml:space="preserve"> ;</w:t>
      </w:r>
    </w:p>
    <w:p w14:paraId="28EC29D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Bakhresa</w:t>
      </w:r>
      <w:proofErr w:type="spellEnd"/>
      <w:r>
        <w:rPr>
          <w:color w:val="333333"/>
        </w:rPr>
        <w:t xml:space="preserve"> Group — </w:t>
      </w:r>
      <w:proofErr w:type="spellStart"/>
      <w:r>
        <w:rPr>
          <w:color w:val="333333"/>
        </w:rPr>
        <w:t>agroalimentaire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minoterie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boissons</w:t>
      </w:r>
      <w:proofErr w:type="spellEnd"/>
      <w:r>
        <w:rPr>
          <w:color w:val="333333"/>
        </w:rPr>
        <w:t xml:space="preserve"> et transports,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forte </w:t>
      </w:r>
      <w:proofErr w:type="spellStart"/>
      <w:r>
        <w:rPr>
          <w:color w:val="333333"/>
        </w:rPr>
        <w:t>présence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régionale</w:t>
      </w:r>
      <w:proofErr w:type="spellEnd"/>
      <w:r>
        <w:rPr>
          <w:color w:val="333333"/>
        </w:rPr>
        <w:t xml:space="preserve"> ;</w:t>
      </w:r>
      <w:proofErr w:type="gramEnd"/>
    </w:p>
    <w:p w14:paraId="070E9E1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Tanzania Breweries (TBL) — première société </w:t>
      </w:r>
      <w:proofErr w:type="spellStart"/>
      <w:r>
        <w:rPr>
          <w:color w:val="333333"/>
        </w:rPr>
        <w:t>industrielle</w:t>
      </w:r>
      <w:proofErr w:type="spellEnd"/>
      <w:r>
        <w:rPr>
          <w:color w:val="333333"/>
        </w:rPr>
        <w:t xml:space="preserve"> de la bourse de Dar es </w:t>
      </w:r>
      <w:proofErr w:type="gramStart"/>
      <w:r>
        <w:rPr>
          <w:color w:val="333333"/>
        </w:rPr>
        <w:t>Salaam ;</w:t>
      </w:r>
      <w:proofErr w:type="gramEnd"/>
    </w:p>
    <w:p w14:paraId="56D4730F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Vodacom Tanzania — principal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télécommunications</w:t>
      </w:r>
      <w:proofErr w:type="spellEnd"/>
      <w:r>
        <w:rPr>
          <w:color w:val="333333"/>
        </w:rPr>
        <w:t xml:space="preserve"> et de mobile money (M-</w:t>
      </w:r>
      <w:proofErr w:type="spellStart"/>
      <w:r>
        <w:rPr>
          <w:color w:val="333333"/>
        </w:rPr>
        <w:t>Pesa</w:t>
      </w:r>
      <w:proofErr w:type="spellEnd"/>
      <w:proofErr w:type="gramStart"/>
      <w:r>
        <w:rPr>
          <w:color w:val="333333"/>
        </w:rPr>
        <w:t>) ;</w:t>
      </w:r>
      <w:proofErr w:type="gramEnd"/>
    </w:p>
    <w:p w14:paraId="2F4EECF4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lastRenderedPageBreak/>
        <w:t>Geita</w:t>
      </w:r>
      <w:proofErr w:type="spellEnd"/>
      <w:r>
        <w:rPr>
          <w:color w:val="333333"/>
        </w:rPr>
        <w:t xml:space="preserve"> Gold Mine (AngloGold Ashanti) — premier </w:t>
      </w:r>
      <w:proofErr w:type="spellStart"/>
      <w:r>
        <w:rPr>
          <w:color w:val="333333"/>
        </w:rPr>
        <w:t>complexe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aurifère</w:t>
      </w:r>
      <w:proofErr w:type="spellEnd"/>
      <w:r>
        <w:rPr>
          <w:color w:val="333333"/>
        </w:rPr>
        <w:t xml:space="preserve"> du pays.</w:t>
      </w:r>
    </w:p>
    <w:p w14:paraId="01E512B4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3.7 Mozambique</w:t>
      </w:r>
    </w:p>
    <w:p w14:paraId="4C0B307F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La pertinence </w:t>
      </w:r>
      <w:proofErr w:type="spellStart"/>
      <w:r>
        <w:rPr>
          <w:color w:val="333333"/>
        </w:rPr>
        <w:t>stratégique</w:t>
      </w:r>
      <w:proofErr w:type="spellEnd"/>
      <w:r>
        <w:rPr>
          <w:color w:val="333333"/>
        </w:rPr>
        <w:t xml:space="preserve"> du Mozambique </w:t>
      </w:r>
      <w:proofErr w:type="spellStart"/>
      <w:r>
        <w:rPr>
          <w:color w:val="333333"/>
        </w:rPr>
        <w:t>réside</w:t>
      </w:r>
      <w:proofErr w:type="spellEnd"/>
      <w:r>
        <w:rPr>
          <w:color w:val="333333"/>
        </w:rPr>
        <w:t xml:space="preserve"> dans les ports de Maputo, Beira et </w:t>
      </w:r>
      <w:proofErr w:type="spellStart"/>
      <w:r>
        <w:rPr>
          <w:color w:val="333333"/>
        </w:rPr>
        <w:t>Nacala</w:t>
      </w:r>
      <w:proofErr w:type="spellEnd"/>
      <w:r>
        <w:rPr>
          <w:color w:val="333333"/>
        </w:rPr>
        <w:t xml:space="preserve"> et dans </w:t>
      </w:r>
      <w:proofErr w:type="spellStart"/>
      <w:r>
        <w:rPr>
          <w:color w:val="333333"/>
        </w:rPr>
        <w:t>leurs</w:t>
      </w:r>
      <w:proofErr w:type="spellEnd"/>
      <w:r>
        <w:rPr>
          <w:color w:val="333333"/>
        </w:rPr>
        <w:t xml:space="preserve"> corridors </w:t>
      </w:r>
      <w:proofErr w:type="spell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respectifs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l'Afrique</w:t>
      </w:r>
      <w:proofErr w:type="spellEnd"/>
      <w:r>
        <w:rPr>
          <w:color w:val="333333"/>
        </w:rPr>
        <w:t xml:space="preserve"> du Sud, le Zimbabwe, la </w:t>
      </w:r>
      <w:proofErr w:type="spellStart"/>
      <w:r>
        <w:rPr>
          <w:color w:val="333333"/>
        </w:rPr>
        <w:t>Zambie</w:t>
      </w:r>
      <w:proofErr w:type="spellEnd"/>
      <w:r>
        <w:rPr>
          <w:color w:val="333333"/>
        </w:rPr>
        <w:t xml:space="preserve"> et le Malawi.</w:t>
      </w:r>
    </w:p>
    <w:p w14:paraId="64505F50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7A65757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portuaire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ferroviaire</w:t>
      </w:r>
      <w:proofErr w:type="spellEnd"/>
      <w:r>
        <w:rPr>
          <w:color w:val="333333"/>
        </w:rPr>
        <w:t xml:space="preserve"> le long des trois corridors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(Maputo, Beira, </w:t>
      </w:r>
      <w:proofErr w:type="spellStart"/>
      <w:r>
        <w:rPr>
          <w:color w:val="333333"/>
        </w:rPr>
        <w:t>Nacala</w:t>
      </w:r>
      <w:proofErr w:type="spellEnd"/>
      <w:proofErr w:type="gramStart"/>
      <w:r>
        <w:rPr>
          <w:color w:val="333333"/>
        </w:rPr>
        <w:t>) ;</w:t>
      </w:r>
      <w:proofErr w:type="gramEnd"/>
    </w:p>
    <w:p w14:paraId="2158950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proofErr w:type="gramStart"/>
      <w:r>
        <w:rPr>
          <w:color w:val="333333"/>
        </w:rPr>
        <w:t>Énergie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gisements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gaz</w:t>
      </w:r>
      <w:proofErr w:type="spellEnd"/>
      <w:r>
        <w:rPr>
          <w:color w:val="333333"/>
        </w:rPr>
        <w:t xml:space="preserve"> naturel </w:t>
      </w:r>
      <w:proofErr w:type="spellStart"/>
      <w:r>
        <w:rPr>
          <w:color w:val="333333"/>
        </w:rPr>
        <w:t>liquéfié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bassin</w:t>
      </w:r>
      <w:proofErr w:type="spellEnd"/>
      <w:r>
        <w:rPr>
          <w:color w:val="333333"/>
        </w:rPr>
        <w:t xml:space="preserve"> de Rovuma </w:t>
      </w:r>
      <w:proofErr w:type="spellStart"/>
      <w:r>
        <w:rPr>
          <w:color w:val="333333"/>
        </w:rPr>
        <w:t>figurent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plus </w:t>
      </w:r>
      <w:proofErr w:type="spellStart"/>
      <w:r>
        <w:rPr>
          <w:color w:val="333333"/>
        </w:rPr>
        <w:t>importants</w:t>
      </w:r>
      <w:proofErr w:type="spellEnd"/>
      <w:r>
        <w:rPr>
          <w:color w:val="333333"/>
        </w:rPr>
        <w:t xml:space="preserve"> au monde ;</w:t>
      </w:r>
    </w:p>
    <w:p w14:paraId="5E58E628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Infrastructures et reconstruction, avec </w:t>
      </w:r>
      <w:proofErr w:type="spellStart"/>
      <w:r>
        <w:rPr>
          <w:color w:val="333333"/>
        </w:rPr>
        <w:t>d'importants</w:t>
      </w:r>
      <w:proofErr w:type="spellEnd"/>
      <w:r>
        <w:rPr>
          <w:color w:val="333333"/>
        </w:rPr>
        <w:t xml:space="preserve"> programmes </w:t>
      </w:r>
      <w:proofErr w:type="spellStart"/>
      <w:r>
        <w:rPr>
          <w:color w:val="333333"/>
        </w:rPr>
        <w:t>d'investissement</w:t>
      </w:r>
      <w:proofErr w:type="spellEnd"/>
      <w:r>
        <w:rPr>
          <w:color w:val="333333"/>
        </w:rPr>
        <w:t xml:space="preserve"> publics et </w:t>
      </w:r>
      <w:proofErr w:type="spellStart"/>
      <w:proofErr w:type="gramStart"/>
      <w:r>
        <w:rPr>
          <w:color w:val="333333"/>
        </w:rPr>
        <w:t>internationaux</w:t>
      </w:r>
      <w:proofErr w:type="spellEnd"/>
      <w:r>
        <w:rPr>
          <w:color w:val="333333"/>
        </w:rPr>
        <w:t xml:space="preserve"> ;</w:t>
      </w:r>
      <w:proofErr w:type="gramEnd"/>
    </w:p>
    <w:p w14:paraId="13827F79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Assurances et services financiers à </w:t>
      </w:r>
      <w:proofErr w:type="spellStart"/>
      <w:r>
        <w:rPr>
          <w:color w:val="333333"/>
        </w:rPr>
        <w:t>l'appui</w:t>
      </w:r>
      <w:proofErr w:type="spellEnd"/>
      <w:r>
        <w:rPr>
          <w:color w:val="333333"/>
        </w:rPr>
        <w:t xml:space="preserve"> des flux </w:t>
      </w:r>
      <w:proofErr w:type="spellStart"/>
      <w:r>
        <w:rPr>
          <w:color w:val="333333"/>
        </w:rPr>
        <w:t>commerciaux</w:t>
      </w:r>
      <w:proofErr w:type="spellEnd"/>
      <w:r>
        <w:rPr>
          <w:color w:val="333333"/>
        </w:rPr>
        <w:t xml:space="preserve"> de transit.</w:t>
      </w:r>
    </w:p>
    <w:p w14:paraId="106110DD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76D0A1D5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BCI (Banco </w:t>
      </w:r>
      <w:proofErr w:type="spellStart"/>
      <w:r>
        <w:rPr>
          <w:color w:val="333333"/>
        </w:rPr>
        <w:t>Comercial</w:t>
      </w:r>
      <w:proofErr w:type="spellEnd"/>
      <w:r>
        <w:rPr>
          <w:color w:val="333333"/>
        </w:rPr>
        <w:t xml:space="preserve"> e de </w:t>
      </w:r>
      <w:proofErr w:type="spellStart"/>
      <w:r>
        <w:rPr>
          <w:color w:val="333333"/>
        </w:rPr>
        <w:t>Investimento</w:t>
      </w:r>
      <w:proofErr w:type="spellEnd"/>
      <w:r>
        <w:rPr>
          <w:color w:val="333333"/>
        </w:rPr>
        <w:t xml:space="preserve">) — premier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systémique</w:t>
      </w:r>
      <w:proofErr w:type="spellEnd"/>
      <w:r>
        <w:rPr>
          <w:color w:val="333333"/>
        </w:rPr>
        <w:t xml:space="preserve"> du pays </w:t>
      </w:r>
      <w:proofErr w:type="spellStart"/>
      <w:r>
        <w:rPr>
          <w:color w:val="333333"/>
        </w:rPr>
        <w:t>selon</w:t>
      </w:r>
      <w:proofErr w:type="spellEnd"/>
      <w:r>
        <w:rPr>
          <w:color w:val="333333"/>
        </w:rPr>
        <w:t xml:space="preserve"> la classification de la </w:t>
      </w:r>
      <w:proofErr w:type="spellStart"/>
      <w:r>
        <w:rPr>
          <w:color w:val="333333"/>
        </w:rPr>
        <w:t>banque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centrale ;</w:t>
      </w:r>
      <w:proofErr w:type="gramEnd"/>
    </w:p>
    <w:p w14:paraId="3CDD6762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Millennium </w:t>
      </w:r>
      <w:proofErr w:type="spellStart"/>
      <w:r>
        <w:rPr>
          <w:color w:val="333333"/>
        </w:rPr>
        <w:t>bim</w:t>
      </w:r>
      <w:proofErr w:type="spellEnd"/>
      <w:r>
        <w:rPr>
          <w:color w:val="333333"/>
        </w:rPr>
        <w:t xml:space="preserve">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premières </w:t>
      </w:r>
      <w:proofErr w:type="spellStart"/>
      <w:r>
        <w:rPr>
          <w:color w:val="333333"/>
        </w:rPr>
        <w:t>banques</w:t>
      </w:r>
      <w:proofErr w:type="spellEnd"/>
      <w:r>
        <w:rPr>
          <w:color w:val="333333"/>
        </w:rPr>
        <w:t xml:space="preserve"> par </w:t>
      </w:r>
      <w:proofErr w:type="spellStart"/>
      <w:r>
        <w:rPr>
          <w:color w:val="333333"/>
        </w:rPr>
        <w:t>actifs</w:t>
      </w:r>
      <w:proofErr w:type="spellEnd"/>
      <w:r>
        <w:rPr>
          <w:color w:val="333333"/>
        </w:rPr>
        <w:t xml:space="preserve"> et réseau de distribution, </w:t>
      </w:r>
      <w:proofErr w:type="spellStart"/>
      <w:r>
        <w:rPr>
          <w:color w:val="333333"/>
        </w:rPr>
        <w:t>membre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Millennium </w:t>
      </w:r>
      <w:proofErr w:type="gramStart"/>
      <w:r>
        <w:rPr>
          <w:color w:val="333333"/>
        </w:rPr>
        <w:t>BCP ;</w:t>
      </w:r>
      <w:proofErr w:type="gramEnd"/>
    </w:p>
    <w:p w14:paraId="14D3EFF3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Standard Bank Moçambique — </w:t>
      </w:r>
      <w:proofErr w:type="spellStart"/>
      <w:r>
        <w:rPr>
          <w:color w:val="333333"/>
        </w:rPr>
        <w:t>troisième</w:t>
      </w:r>
      <w:proofErr w:type="spellEnd"/>
      <w:r>
        <w:rPr>
          <w:color w:val="333333"/>
        </w:rPr>
        <w:t xml:space="preserve"> grand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systémique</w:t>
      </w:r>
      <w:proofErr w:type="spellEnd"/>
      <w:r>
        <w:rPr>
          <w:color w:val="333333"/>
        </w:rPr>
        <w:t xml:space="preserve">, leader du segment </w:t>
      </w:r>
      <w:proofErr w:type="spellStart"/>
      <w:r>
        <w:rPr>
          <w:color w:val="333333"/>
        </w:rPr>
        <w:t>entreprises</w:t>
      </w:r>
      <w:proofErr w:type="spellEnd"/>
      <w:r>
        <w:rPr>
          <w:color w:val="333333"/>
        </w:rPr>
        <w:t xml:space="preserve"> et des </w:t>
      </w:r>
      <w:proofErr w:type="spellStart"/>
      <w:r>
        <w:rPr>
          <w:color w:val="333333"/>
        </w:rPr>
        <w:t>projets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énergétiques</w:t>
      </w:r>
      <w:proofErr w:type="spellEnd"/>
      <w:r>
        <w:rPr>
          <w:color w:val="333333"/>
        </w:rPr>
        <w:t>.</w:t>
      </w:r>
    </w:p>
    <w:p w14:paraId="21A8EC7C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68851528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Mozal</w:t>
      </w:r>
      <w:proofErr w:type="spellEnd"/>
      <w:r>
        <w:rPr>
          <w:color w:val="333333"/>
        </w:rPr>
        <w:t xml:space="preserve"> — </w:t>
      </w:r>
      <w:proofErr w:type="spellStart"/>
      <w:r>
        <w:rPr>
          <w:color w:val="333333"/>
        </w:rPr>
        <w:t>fonderie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d'aluminium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près</w:t>
      </w:r>
      <w:proofErr w:type="spellEnd"/>
      <w:r>
        <w:rPr>
          <w:color w:val="333333"/>
        </w:rPr>
        <w:t xml:space="preserve"> de Maputo, premier </w:t>
      </w:r>
      <w:proofErr w:type="spellStart"/>
      <w:r>
        <w:rPr>
          <w:color w:val="333333"/>
        </w:rPr>
        <w:t>complexe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industriel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pays ;</w:t>
      </w:r>
      <w:proofErr w:type="gramEnd"/>
    </w:p>
    <w:p w14:paraId="54897DA4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Hidroeléctrica</w:t>
      </w:r>
      <w:proofErr w:type="spellEnd"/>
      <w:r>
        <w:rPr>
          <w:color w:val="333333"/>
        </w:rPr>
        <w:t xml:space="preserve"> de Cahora </w:t>
      </w:r>
      <w:proofErr w:type="spellStart"/>
      <w:r>
        <w:rPr>
          <w:color w:val="333333"/>
        </w:rPr>
        <w:t>Bassa</w:t>
      </w:r>
      <w:proofErr w:type="spellEnd"/>
      <w:r>
        <w:rPr>
          <w:color w:val="333333"/>
        </w:rPr>
        <w:t xml:space="preserve"> (HCB)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producteurs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hydroélectriques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d'Afrique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australe ;</w:t>
      </w:r>
      <w:proofErr w:type="gramEnd"/>
    </w:p>
    <w:p w14:paraId="39A5DBD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Sasol Petroleum Mozambique — </w:t>
      </w:r>
      <w:proofErr w:type="spellStart"/>
      <w:r>
        <w:rPr>
          <w:color w:val="333333"/>
        </w:rPr>
        <w:t>développement</w:t>
      </w:r>
      <w:proofErr w:type="spellEnd"/>
      <w:r>
        <w:rPr>
          <w:color w:val="333333"/>
        </w:rPr>
        <w:t xml:space="preserve"> et production de </w:t>
      </w:r>
      <w:proofErr w:type="spellStart"/>
      <w:r>
        <w:rPr>
          <w:color w:val="333333"/>
        </w:rPr>
        <w:t>gaz</w:t>
      </w:r>
      <w:proofErr w:type="spellEnd"/>
      <w:r>
        <w:rPr>
          <w:color w:val="333333"/>
        </w:rPr>
        <w:t xml:space="preserve"> naturel (</w:t>
      </w:r>
      <w:proofErr w:type="spellStart"/>
      <w:r>
        <w:rPr>
          <w:color w:val="333333"/>
        </w:rPr>
        <w:t>bassins</w:t>
      </w:r>
      <w:proofErr w:type="spellEnd"/>
      <w:r>
        <w:rPr>
          <w:color w:val="333333"/>
        </w:rPr>
        <w:t xml:space="preserve"> de Pande et </w:t>
      </w:r>
      <w:proofErr w:type="spellStart"/>
      <w:r>
        <w:rPr>
          <w:color w:val="333333"/>
        </w:rPr>
        <w:t>Temane</w:t>
      </w:r>
      <w:proofErr w:type="spellEnd"/>
      <w:proofErr w:type="gramStart"/>
      <w:r>
        <w:rPr>
          <w:color w:val="333333"/>
        </w:rPr>
        <w:t>) ;</w:t>
      </w:r>
      <w:proofErr w:type="gramEnd"/>
    </w:p>
    <w:p w14:paraId="2AEE8F3C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Cervejas</w:t>
      </w:r>
      <w:proofErr w:type="spellEnd"/>
      <w:r>
        <w:rPr>
          <w:color w:val="333333"/>
        </w:rPr>
        <w:t xml:space="preserve"> de Moçambique (AB InBev)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du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des </w:t>
      </w:r>
      <w:proofErr w:type="spellStart"/>
      <w:proofErr w:type="gramStart"/>
      <w:r>
        <w:rPr>
          <w:color w:val="333333"/>
        </w:rPr>
        <w:t>boissons</w:t>
      </w:r>
      <w:proofErr w:type="spellEnd"/>
      <w:r>
        <w:rPr>
          <w:color w:val="333333"/>
        </w:rPr>
        <w:t xml:space="preserve"> ;</w:t>
      </w:r>
      <w:proofErr w:type="gramEnd"/>
    </w:p>
    <w:p w14:paraId="1CF9AE04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>CFM (</w:t>
      </w:r>
      <w:proofErr w:type="spellStart"/>
      <w:r>
        <w:rPr>
          <w:color w:val="333333"/>
        </w:rPr>
        <w:t>Portos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Caminhos</w:t>
      </w:r>
      <w:proofErr w:type="spellEnd"/>
      <w:r>
        <w:rPr>
          <w:color w:val="333333"/>
        </w:rPr>
        <w:t xml:space="preserve"> de Ferro de Moçambique) — </w:t>
      </w:r>
      <w:proofErr w:type="spellStart"/>
      <w:r>
        <w:rPr>
          <w:color w:val="333333"/>
        </w:rPr>
        <w:t>entreprise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publique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gérant</w:t>
      </w:r>
      <w:proofErr w:type="spellEnd"/>
      <w:r>
        <w:rPr>
          <w:color w:val="333333"/>
        </w:rPr>
        <w:t xml:space="preserve"> les ports et chemins de fer des corridors de Maputo, Beira et </w:t>
      </w:r>
      <w:proofErr w:type="spellStart"/>
      <w:r>
        <w:rPr>
          <w:color w:val="333333"/>
        </w:rPr>
        <w:t>Nacala</w:t>
      </w:r>
      <w:proofErr w:type="spellEnd"/>
      <w:r>
        <w:rPr>
          <w:color w:val="333333"/>
        </w:rPr>
        <w:t>.</w:t>
      </w:r>
    </w:p>
    <w:p w14:paraId="3195924A" w14:textId="77777777" w:rsidR="00A05B72" w:rsidRDefault="00000000">
      <w:pPr>
        <w:pStyle w:val="Heading2"/>
        <w:spacing w:before="280" w:after="120"/>
      </w:pPr>
      <w:r>
        <w:rPr>
          <w:rFonts w:ascii="Georgia" w:eastAsia="Georgia" w:hAnsi="Georgia" w:cs="Georgia"/>
          <w:b/>
          <w:bCs/>
          <w:color w:val="B08D3E"/>
          <w:sz w:val="24"/>
          <w:szCs w:val="24"/>
        </w:rPr>
        <w:t>3.8 Eswatini (Swaziland)</w:t>
      </w:r>
    </w:p>
    <w:p w14:paraId="5219FB9F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Marché de taille </w:t>
      </w:r>
      <w:proofErr w:type="spellStart"/>
      <w:r>
        <w:rPr>
          <w:color w:val="333333"/>
        </w:rPr>
        <w:t>modeste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mais</w:t>
      </w:r>
      <w:proofErr w:type="spellEnd"/>
      <w:r>
        <w:rPr>
          <w:color w:val="333333"/>
        </w:rPr>
        <w:t xml:space="preserve"> bien </w:t>
      </w:r>
      <w:proofErr w:type="spellStart"/>
      <w:r>
        <w:rPr>
          <w:color w:val="333333"/>
        </w:rPr>
        <w:t>intégré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l'union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douanière</w:t>
      </w:r>
      <w:proofErr w:type="spellEnd"/>
      <w:r>
        <w:rPr>
          <w:color w:val="333333"/>
        </w:rPr>
        <w:t xml:space="preserve"> SACU et </w:t>
      </w:r>
      <w:proofErr w:type="spellStart"/>
      <w:r>
        <w:rPr>
          <w:color w:val="333333"/>
        </w:rPr>
        <w:t>fortement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connecté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l'économie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sud-africaine</w:t>
      </w:r>
      <w:proofErr w:type="spellEnd"/>
      <w:r>
        <w:rPr>
          <w:color w:val="333333"/>
        </w:rPr>
        <w:t xml:space="preserve"> et au port de Maputo.</w:t>
      </w:r>
    </w:p>
    <w:p w14:paraId="49D6DB54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Secteurs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d'intérêt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majeur</w:t>
      </w:r>
      <w:proofErr w:type="spellEnd"/>
    </w:p>
    <w:p w14:paraId="52A8F3D1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Agro-</w:t>
      </w:r>
      <w:proofErr w:type="gramStart"/>
      <w:r>
        <w:rPr>
          <w:color w:val="333333"/>
        </w:rPr>
        <w:t>industrie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sucre, sylviculture et transformation </w:t>
      </w:r>
      <w:proofErr w:type="spellStart"/>
      <w:r>
        <w:rPr>
          <w:color w:val="333333"/>
        </w:rPr>
        <w:t>alimentaire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piliers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l'économie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nationale</w:t>
      </w:r>
      <w:proofErr w:type="spellEnd"/>
      <w:r>
        <w:rPr>
          <w:color w:val="333333"/>
        </w:rPr>
        <w:t xml:space="preserve"> ;</w:t>
      </w:r>
    </w:p>
    <w:p w14:paraId="369E6BA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Industrie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manufacturière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légère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tournée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l'exportation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vers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marchés</w:t>
      </w:r>
      <w:proofErr w:type="spellEnd"/>
      <w:r>
        <w:rPr>
          <w:color w:val="333333"/>
        </w:rPr>
        <w:t xml:space="preserve"> SACU et </w:t>
      </w:r>
      <w:proofErr w:type="gramStart"/>
      <w:r>
        <w:rPr>
          <w:color w:val="333333"/>
        </w:rPr>
        <w:t>AGOA ;</w:t>
      </w:r>
      <w:proofErr w:type="gramEnd"/>
    </w:p>
    <w:p w14:paraId="76948728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de transit le long de </w:t>
      </w:r>
      <w:proofErr w:type="spellStart"/>
      <w:r>
        <w:rPr>
          <w:color w:val="333333"/>
        </w:rPr>
        <w:t>l'axe</w:t>
      </w:r>
      <w:proofErr w:type="spellEnd"/>
      <w:r>
        <w:rPr>
          <w:color w:val="333333"/>
        </w:rPr>
        <w:t xml:space="preserve"> Afrique du Sud–Maputo.</w:t>
      </w:r>
    </w:p>
    <w:p w14:paraId="3B121127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Principaux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établissements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bancaires</w:t>
      </w:r>
      <w:proofErr w:type="spellEnd"/>
    </w:p>
    <w:p w14:paraId="3F28D651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lastRenderedPageBreak/>
        <w:t xml:space="preserve">First National Bank Eswatini (FirstRand) —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établissements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commerciaux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pays ;</w:t>
      </w:r>
      <w:proofErr w:type="gramEnd"/>
    </w:p>
    <w:p w14:paraId="1CB2B06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Standard Bank Eswatini — </w:t>
      </w:r>
      <w:proofErr w:type="spellStart"/>
      <w:r>
        <w:rPr>
          <w:color w:val="333333"/>
        </w:rPr>
        <w:t>présente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depuis</w:t>
      </w:r>
      <w:proofErr w:type="spellEnd"/>
      <w:r>
        <w:rPr>
          <w:color w:val="333333"/>
        </w:rPr>
        <w:t xml:space="preserve"> 1962, avec le plus grand réseau de </w:t>
      </w:r>
      <w:proofErr w:type="spellStart"/>
      <w:r>
        <w:rPr>
          <w:color w:val="333333"/>
        </w:rPr>
        <w:t>détail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national ;</w:t>
      </w:r>
      <w:proofErr w:type="gramEnd"/>
    </w:p>
    <w:p w14:paraId="0E262421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Nedbank Eswatini — </w:t>
      </w:r>
      <w:proofErr w:type="spellStart"/>
      <w:r>
        <w:rPr>
          <w:color w:val="333333"/>
        </w:rPr>
        <w:t>troisième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opérateur</w:t>
      </w:r>
      <w:proofErr w:type="spellEnd"/>
      <w:r>
        <w:rPr>
          <w:color w:val="333333"/>
        </w:rPr>
        <w:t xml:space="preserve"> commercial (à </w:t>
      </w:r>
      <w:proofErr w:type="spellStart"/>
      <w:r>
        <w:rPr>
          <w:color w:val="333333"/>
        </w:rPr>
        <w:t>leurs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côtés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opère</w:t>
      </w:r>
      <w:proofErr w:type="spellEnd"/>
      <w:r>
        <w:rPr>
          <w:color w:val="333333"/>
        </w:rPr>
        <w:t xml:space="preserve"> Eswatini Bank, </w:t>
      </w:r>
      <w:proofErr w:type="spellStart"/>
      <w:r>
        <w:rPr>
          <w:color w:val="333333"/>
        </w:rPr>
        <w:t>établissement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développement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capitaux</w:t>
      </w:r>
      <w:proofErr w:type="spellEnd"/>
      <w:r>
        <w:rPr>
          <w:color w:val="333333"/>
        </w:rPr>
        <w:t xml:space="preserve"> publics).</w:t>
      </w:r>
    </w:p>
    <w:p w14:paraId="6844CF1E" w14:textId="77777777" w:rsidR="00A05B72" w:rsidRDefault="00000000">
      <w:pPr>
        <w:spacing w:before="160" w:after="80"/>
      </w:pPr>
      <w:proofErr w:type="spellStart"/>
      <w:r>
        <w:rPr>
          <w:b/>
          <w:bCs/>
          <w:color w:val="2F3A4A"/>
        </w:rPr>
        <w:t>Principales</w:t>
      </w:r>
      <w:proofErr w:type="spellEnd"/>
      <w:r>
        <w:rPr>
          <w:b/>
          <w:bCs/>
          <w:color w:val="2F3A4A"/>
        </w:rPr>
        <w:t xml:space="preserve"> </w:t>
      </w:r>
      <w:proofErr w:type="spellStart"/>
      <w:r>
        <w:rPr>
          <w:b/>
          <w:bCs/>
          <w:color w:val="2F3A4A"/>
        </w:rPr>
        <w:t>entreprises</w:t>
      </w:r>
      <w:proofErr w:type="spellEnd"/>
    </w:p>
    <w:p w14:paraId="32CA9687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Royal Eswatini Sugar Corporation (RES)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agro-industriel</w:t>
      </w:r>
      <w:proofErr w:type="spellEnd"/>
      <w:r>
        <w:rPr>
          <w:color w:val="333333"/>
        </w:rPr>
        <w:t xml:space="preserve"> et premier </w:t>
      </w:r>
      <w:proofErr w:type="spellStart"/>
      <w:r>
        <w:rPr>
          <w:color w:val="333333"/>
        </w:rPr>
        <w:t>employeur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privé</w:t>
      </w:r>
      <w:proofErr w:type="spellEnd"/>
      <w:r>
        <w:rPr>
          <w:color w:val="333333"/>
        </w:rPr>
        <w:t xml:space="preserve"> du </w:t>
      </w:r>
      <w:proofErr w:type="gramStart"/>
      <w:r>
        <w:rPr>
          <w:color w:val="333333"/>
        </w:rPr>
        <w:t>pays ;</w:t>
      </w:r>
      <w:proofErr w:type="gramEnd"/>
    </w:p>
    <w:p w14:paraId="20FD90B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Ubombo</w:t>
      </w:r>
      <w:proofErr w:type="spellEnd"/>
      <w:r>
        <w:rPr>
          <w:color w:val="333333"/>
        </w:rPr>
        <w:t xml:space="preserve"> Sugar (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Illovo) — deuxième </w:t>
      </w:r>
      <w:proofErr w:type="spellStart"/>
      <w:r>
        <w:rPr>
          <w:color w:val="333333"/>
        </w:rPr>
        <w:t>pôle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sucrier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national ;</w:t>
      </w:r>
      <w:proofErr w:type="gramEnd"/>
    </w:p>
    <w:p w14:paraId="3AA55D86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Conco</w:t>
      </w:r>
      <w:proofErr w:type="spellEnd"/>
      <w:r>
        <w:rPr>
          <w:color w:val="333333"/>
        </w:rPr>
        <w:t xml:space="preserve"> / The Beverage Base Plant (Coca-Cola) — </w:t>
      </w:r>
      <w:proofErr w:type="spellStart"/>
      <w:r>
        <w:rPr>
          <w:color w:val="333333"/>
        </w:rPr>
        <w:t>usine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concentrés</w:t>
      </w:r>
      <w:proofErr w:type="spellEnd"/>
      <w:r>
        <w:rPr>
          <w:color w:val="333333"/>
        </w:rPr>
        <w:t xml:space="preserve"> figurant </w:t>
      </w:r>
      <w:proofErr w:type="spellStart"/>
      <w:r>
        <w:rPr>
          <w:color w:val="333333"/>
        </w:rPr>
        <w:t>parmi</w:t>
      </w:r>
      <w:proofErr w:type="spellEnd"/>
      <w:r>
        <w:rPr>
          <w:color w:val="333333"/>
        </w:rPr>
        <w:t xml:space="preserve"> les </w:t>
      </w:r>
      <w:proofErr w:type="spellStart"/>
      <w:r>
        <w:rPr>
          <w:color w:val="333333"/>
        </w:rPr>
        <w:t>principales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réalités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industrielles</w:t>
      </w:r>
      <w:proofErr w:type="spellEnd"/>
      <w:r>
        <w:rPr>
          <w:color w:val="333333"/>
        </w:rPr>
        <w:t xml:space="preserve"> et </w:t>
      </w:r>
      <w:proofErr w:type="spellStart"/>
      <w:proofErr w:type="gramStart"/>
      <w:r>
        <w:rPr>
          <w:color w:val="333333"/>
        </w:rPr>
        <w:t>exportatrices</w:t>
      </w:r>
      <w:proofErr w:type="spellEnd"/>
      <w:r>
        <w:rPr>
          <w:color w:val="333333"/>
        </w:rPr>
        <w:t xml:space="preserve"> ;</w:t>
      </w:r>
      <w:proofErr w:type="gramEnd"/>
    </w:p>
    <w:p w14:paraId="7501BB7D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Montigny</w:t>
      </w:r>
      <w:proofErr w:type="spellEnd"/>
      <w:r>
        <w:rPr>
          <w:color w:val="333333"/>
        </w:rPr>
        <w:t xml:space="preserve"> Investments — premier </w:t>
      </w:r>
      <w:proofErr w:type="spellStart"/>
      <w:r>
        <w:rPr>
          <w:color w:val="333333"/>
        </w:rPr>
        <w:t>groupe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forestier</w:t>
      </w:r>
      <w:proofErr w:type="spellEnd"/>
      <w:r>
        <w:rPr>
          <w:color w:val="333333"/>
        </w:rPr>
        <w:t xml:space="preserve"> et du </w:t>
      </w:r>
      <w:proofErr w:type="spellStart"/>
      <w:proofErr w:type="gramStart"/>
      <w:r>
        <w:rPr>
          <w:color w:val="333333"/>
        </w:rPr>
        <w:t>bois</w:t>
      </w:r>
      <w:proofErr w:type="spellEnd"/>
      <w:r>
        <w:rPr>
          <w:color w:val="333333"/>
        </w:rPr>
        <w:t xml:space="preserve"> ;</w:t>
      </w:r>
      <w:proofErr w:type="gramEnd"/>
    </w:p>
    <w:p w14:paraId="5E829422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Eswatini Beverages — leader national du </w:t>
      </w:r>
      <w:proofErr w:type="spellStart"/>
      <w:r>
        <w:rPr>
          <w:color w:val="333333"/>
        </w:rPr>
        <w:t>secteur</w:t>
      </w:r>
      <w:proofErr w:type="spellEnd"/>
      <w:r>
        <w:rPr>
          <w:color w:val="333333"/>
        </w:rPr>
        <w:t xml:space="preserve"> des </w:t>
      </w:r>
      <w:proofErr w:type="spellStart"/>
      <w:r>
        <w:rPr>
          <w:color w:val="333333"/>
        </w:rPr>
        <w:t>boissons</w:t>
      </w:r>
      <w:proofErr w:type="spellEnd"/>
      <w:r>
        <w:rPr>
          <w:color w:val="333333"/>
        </w:rPr>
        <w:t>.</w:t>
      </w:r>
    </w:p>
    <w:p w14:paraId="5279C194" w14:textId="77777777" w:rsidR="00A05B72" w:rsidRDefault="00000000">
      <w:pPr>
        <w:pStyle w:val="Heading1"/>
        <w:pBdr>
          <w:bottom w:val="single" w:sz="6" w:space="4" w:color="B08D3E"/>
        </w:pBdr>
        <w:spacing w:before="360" w:after="160"/>
      </w:pPr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 xml:space="preserve">4. Conclusions et Axes </w:t>
      </w:r>
      <w:proofErr w:type="spellStart"/>
      <w:r>
        <w:rPr>
          <w:rFonts w:ascii="Georgia" w:eastAsia="Georgia" w:hAnsi="Georgia" w:cs="Georgia"/>
          <w:b/>
          <w:bCs/>
          <w:color w:val="2F3A4A"/>
          <w:sz w:val="28"/>
          <w:szCs w:val="28"/>
        </w:rPr>
        <w:t>Stratégiques</w:t>
      </w:r>
      <w:proofErr w:type="spellEnd"/>
    </w:p>
    <w:p w14:paraId="240433D1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La mission a mis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évidence</w:t>
      </w:r>
      <w:proofErr w:type="spellEnd"/>
      <w:r>
        <w:rPr>
          <w:color w:val="333333"/>
        </w:rPr>
        <w:t xml:space="preserve"> que </w:t>
      </w:r>
      <w:proofErr w:type="spellStart"/>
      <w:r>
        <w:rPr>
          <w:color w:val="333333"/>
        </w:rPr>
        <w:t>l'ossature</w:t>
      </w:r>
      <w:proofErr w:type="spellEnd"/>
      <w:r>
        <w:rPr>
          <w:color w:val="333333"/>
        </w:rPr>
        <w:t xml:space="preserve"> sur </w:t>
      </w:r>
      <w:proofErr w:type="spellStart"/>
      <w:r>
        <w:rPr>
          <w:color w:val="333333"/>
        </w:rPr>
        <w:t>laquelle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bâtir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présence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opérations</w:t>
      </w:r>
      <w:proofErr w:type="spellEnd"/>
      <w:r>
        <w:rPr>
          <w:color w:val="333333"/>
        </w:rPr>
        <w:t xml:space="preserve"> dans la </w:t>
      </w:r>
      <w:proofErr w:type="spellStart"/>
      <w:r>
        <w:rPr>
          <w:color w:val="333333"/>
        </w:rPr>
        <w:t>région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constituée</w:t>
      </w:r>
      <w:proofErr w:type="spellEnd"/>
      <w:r>
        <w:rPr>
          <w:color w:val="333333"/>
        </w:rPr>
        <w:t xml:space="preserve"> par les grands corridors </w:t>
      </w:r>
      <w:proofErr w:type="spellStart"/>
      <w:proofErr w:type="gramStart"/>
      <w:r>
        <w:rPr>
          <w:color w:val="333333"/>
        </w:rPr>
        <w:t>logistiques</w:t>
      </w:r>
      <w:proofErr w:type="spellEnd"/>
      <w:r>
        <w:rPr>
          <w:color w:val="333333"/>
        </w:rPr>
        <w:t xml:space="preserve"> :</w:t>
      </w:r>
      <w:proofErr w:type="gramEnd"/>
      <w:r>
        <w:rPr>
          <w:color w:val="333333"/>
        </w:rPr>
        <w:t xml:space="preserve"> Walvis Bay–Trans-Kalahari, corridor Nord-Sud, TAZARA, et corridors de Maputo, Beira et </w:t>
      </w:r>
      <w:proofErr w:type="spellStart"/>
      <w:r>
        <w:rPr>
          <w:color w:val="333333"/>
        </w:rPr>
        <w:t>Nacala</w:t>
      </w:r>
      <w:proofErr w:type="spellEnd"/>
      <w:r>
        <w:rPr>
          <w:color w:val="333333"/>
        </w:rPr>
        <w:t xml:space="preserve">. Trois axes </w:t>
      </w:r>
      <w:proofErr w:type="spellStart"/>
      <w:r>
        <w:rPr>
          <w:color w:val="333333"/>
        </w:rPr>
        <w:t>prioritaires</w:t>
      </w:r>
      <w:proofErr w:type="spellEnd"/>
      <w:r>
        <w:rPr>
          <w:color w:val="333333"/>
        </w:rPr>
        <w:t xml:space="preserve"> se </w:t>
      </w:r>
      <w:proofErr w:type="spellStart"/>
      <w:r>
        <w:rPr>
          <w:color w:val="333333"/>
        </w:rPr>
        <w:t>dégagent</w:t>
      </w:r>
      <w:proofErr w:type="spellEnd"/>
      <w:r>
        <w:rPr>
          <w:color w:val="333333"/>
        </w:rPr>
        <w:t xml:space="preserve"> pour DH </w:t>
      </w:r>
      <w:proofErr w:type="gramStart"/>
      <w:r>
        <w:rPr>
          <w:color w:val="333333"/>
        </w:rPr>
        <w:t>GROUP :</w:t>
      </w:r>
      <w:proofErr w:type="gramEnd"/>
    </w:p>
    <w:p w14:paraId="5044A5BA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Services financiers et </w:t>
      </w:r>
      <w:proofErr w:type="spellStart"/>
      <w:r>
        <w:rPr>
          <w:color w:val="333333"/>
        </w:rPr>
        <w:t>assurantiels</w:t>
      </w:r>
      <w:proofErr w:type="spellEnd"/>
      <w:r>
        <w:rPr>
          <w:color w:val="333333"/>
        </w:rPr>
        <w:t xml:space="preserve"> à </w:t>
      </w:r>
      <w:proofErr w:type="spellStart"/>
      <w:r>
        <w:rPr>
          <w:color w:val="333333"/>
        </w:rPr>
        <w:t>l'appui</w:t>
      </w:r>
      <w:proofErr w:type="spellEnd"/>
      <w:r>
        <w:rPr>
          <w:color w:val="333333"/>
        </w:rPr>
        <w:t xml:space="preserve"> des flux </w:t>
      </w:r>
      <w:proofErr w:type="spellStart"/>
      <w:r>
        <w:rPr>
          <w:color w:val="333333"/>
        </w:rPr>
        <w:t>commerciaux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régionaux</w:t>
      </w:r>
      <w:proofErr w:type="spellEnd"/>
      <w:r>
        <w:rPr>
          <w:color w:val="333333"/>
        </w:rPr>
        <w:t xml:space="preserve">,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base </w:t>
      </w:r>
      <w:proofErr w:type="spellStart"/>
      <w:r>
        <w:rPr>
          <w:color w:val="333333"/>
        </w:rPr>
        <w:t>opérationnelle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Afrique du Sud et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présence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sélective</w:t>
      </w:r>
      <w:proofErr w:type="spellEnd"/>
      <w:r>
        <w:rPr>
          <w:color w:val="333333"/>
        </w:rPr>
        <w:t xml:space="preserve"> dans les </w:t>
      </w:r>
      <w:proofErr w:type="spellStart"/>
      <w:r>
        <w:rPr>
          <w:color w:val="333333"/>
        </w:rPr>
        <w:t>marchés</w:t>
      </w:r>
      <w:proofErr w:type="spellEnd"/>
      <w:r>
        <w:rPr>
          <w:color w:val="333333"/>
        </w:rPr>
        <w:t xml:space="preserve"> à plus forte </w:t>
      </w:r>
      <w:proofErr w:type="spellStart"/>
      <w:proofErr w:type="gramStart"/>
      <w:r>
        <w:rPr>
          <w:color w:val="333333"/>
        </w:rPr>
        <w:t>croissance</w:t>
      </w:r>
      <w:proofErr w:type="spellEnd"/>
      <w:r>
        <w:rPr>
          <w:color w:val="333333"/>
        </w:rPr>
        <w:t xml:space="preserve"> ;</w:t>
      </w:r>
      <w:proofErr w:type="gramEnd"/>
    </w:p>
    <w:p w14:paraId="7496B160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r>
        <w:rPr>
          <w:color w:val="333333"/>
        </w:rPr>
        <w:t xml:space="preserve">Participation aux </w:t>
      </w:r>
      <w:proofErr w:type="spellStart"/>
      <w:r>
        <w:rPr>
          <w:color w:val="333333"/>
        </w:rPr>
        <w:t>projets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développement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infrastructurel</w:t>
      </w:r>
      <w:proofErr w:type="spellEnd"/>
      <w:r>
        <w:rPr>
          <w:color w:val="333333"/>
        </w:rPr>
        <w:t xml:space="preserve"> et </w:t>
      </w:r>
      <w:proofErr w:type="spellStart"/>
      <w:r>
        <w:rPr>
          <w:color w:val="333333"/>
        </w:rPr>
        <w:t>logistique</w:t>
      </w:r>
      <w:proofErr w:type="spellEnd"/>
      <w:r>
        <w:rPr>
          <w:color w:val="333333"/>
        </w:rPr>
        <w:t xml:space="preserve"> (ports, chemins de fer, corridors </w:t>
      </w:r>
      <w:proofErr w:type="spellStart"/>
      <w:r>
        <w:rPr>
          <w:color w:val="333333"/>
        </w:rPr>
        <w:t>routiers</w:t>
      </w:r>
      <w:proofErr w:type="spellEnd"/>
      <w:r>
        <w:rPr>
          <w:color w:val="333333"/>
        </w:rPr>
        <w:t xml:space="preserve">), </w:t>
      </w:r>
      <w:proofErr w:type="spellStart"/>
      <w:r>
        <w:rPr>
          <w:color w:val="333333"/>
        </w:rPr>
        <w:t>en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partenariat</w:t>
      </w:r>
      <w:proofErr w:type="spellEnd"/>
      <w:r>
        <w:rPr>
          <w:color w:val="333333"/>
        </w:rPr>
        <w:t xml:space="preserve"> avec des </w:t>
      </w:r>
      <w:proofErr w:type="spellStart"/>
      <w:r>
        <w:rPr>
          <w:color w:val="333333"/>
        </w:rPr>
        <w:t>opérateurs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locaux</w:t>
      </w:r>
      <w:proofErr w:type="spellEnd"/>
      <w:r>
        <w:rPr>
          <w:color w:val="333333"/>
        </w:rPr>
        <w:t xml:space="preserve"> et </w:t>
      </w:r>
      <w:proofErr w:type="spellStart"/>
      <w:proofErr w:type="gramStart"/>
      <w:r>
        <w:rPr>
          <w:color w:val="333333"/>
        </w:rPr>
        <w:t>internationaux</w:t>
      </w:r>
      <w:proofErr w:type="spellEnd"/>
      <w:r>
        <w:rPr>
          <w:color w:val="333333"/>
        </w:rPr>
        <w:t xml:space="preserve"> ;</w:t>
      </w:r>
      <w:proofErr w:type="gramEnd"/>
    </w:p>
    <w:p w14:paraId="541FA3CA" w14:textId="77777777" w:rsidR="00A05B72" w:rsidRDefault="00000000">
      <w:pPr>
        <w:pStyle w:val="ListParagraph"/>
        <w:numPr>
          <w:ilvl w:val="0"/>
          <w:numId w:val="2"/>
        </w:numPr>
        <w:spacing w:after="100" w:line="300" w:lineRule="auto"/>
        <w:jc w:val="both"/>
      </w:pPr>
      <w:proofErr w:type="spellStart"/>
      <w:r>
        <w:rPr>
          <w:color w:val="333333"/>
        </w:rPr>
        <w:t>Partenariats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industriels</w:t>
      </w:r>
      <w:proofErr w:type="spellEnd"/>
      <w:r>
        <w:rPr>
          <w:color w:val="333333"/>
        </w:rPr>
        <w:t xml:space="preserve"> dans les </w:t>
      </w:r>
      <w:proofErr w:type="spellStart"/>
      <w:r>
        <w:rPr>
          <w:color w:val="333333"/>
        </w:rPr>
        <w:t>secteurs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agroalimentaire</w:t>
      </w:r>
      <w:proofErr w:type="spellEnd"/>
      <w:r>
        <w:rPr>
          <w:color w:val="333333"/>
        </w:rPr>
        <w:t xml:space="preserve">, minier et </w:t>
      </w:r>
      <w:proofErr w:type="spellStart"/>
      <w:r>
        <w:rPr>
          <w:color w:val="333333"/>
        </w:rPr>
        <w:t>énergétique</w:t>
      </w:r>
      <w:proofErr w:type="spellEnd"/>
      <w:r>
        <w:rPr>
          <w:color w:val="333333"/>
        </w:rPr>
        <w:t xml:space="preserve">, avec </w:t>
      </w:r>
      <w:proofErr w:type="spellStart"/>
      <w:r>
        <w:rPr>
          <w:color w:val="333333"/>
        </w:rPr>
        <w:t>une</w:t>
      </w:r>
      <w:proofErr w:type="spellEnd"/>
      <w:r>
        <w:rPr>
          <w:color w:val="333333"/>
        </w:rPr>
        <w:t xml:space="preserve"> attention </w:t>
      </w:r>
      <w:proofErr w:type="spellStart"/>
      <w:r>
        <w:rPr>
          <w:color w:val="333333"/>
        </w:rPr>
        <w:t>portée</w:t>
      </w:r>
      <w:proofErr w:type="spellEnd"/>
      <w:r>
        <w:rPr>
          <w:color w:val="333333"/>
        </w:rPr>
        <w:t xml:space="preserve"> à la transformation locale et à la </w:t>
      </w:r>
      <w:proofErr w:type="spellStart"/>
      <w:r>
        <w:rPr>
          <w:color w:val="333333"/>
        </w:rPr>
        <w:t>création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valeur</w:t>
      </w:r>
      <w:proofErr w:type="spellEnd"/>
      <w:r>
        <w:rPr>
          <w:color w:val="333333"/>
        </w:rPr>
        <w:t xml:space="preserve"> dans les pays </w:t>
      </w:r>
      <w:proofErr w:type="spellStart"/>
      <w:r>
        <w:rPr>
          <w:color w:val="333333"/>
        </w:rPr>
        <w:t>d'accueil</w:t>
      </w:r>
      <w:proofErr w:type="spellEnd"/>
      <w:r>
        <w:rPr>
          <w:color w:val="333333"/>
        </w:rPr>
        <w:t>.</w:t>
      </w:r>
    </w:p>
    <w:p w14:paraId="5CDB5638" w14:textId="77777777" w:rsidR="00A05B72" w:rsidRDefault="00000000">
      <w:pPr>
        <w:spacing w:after="160" w:line="300" w:lineRule="auto"/>
        <w:jc w:val="both"/>
      </w:pPr>
      <w:r>
        <w:rPr>
          <w:color w:val="333333"/>
        </w:rPr>
        <w:t xml:space="preserve">DH GROUP AFRICA et DH GROUP Geopolitics &amp; International Strategy </w:t>
      </w:r>
      <w:proofErr w:type="spellStart"/>
      <w:r>
        <w:rPr>
          <w:color w:val="333333"/>
        </w:rPr>
        <w:t>poursuivront</w:t>
      </w:r>
      <w:proofErr w:type="spellEnd"/>
      <w:r>
        <w:rPr>
          <w:color w:val="333333"/>
        </w:rPr>
        <w:t xml:space="preserve"> le travail </w:t>
      </w:r>
      <w:proofErr w:type="spellStart"/>
      <w:r>
        <w:rPr>
          <w:color w:val="333333"/>
        </w:rPr>
        <w:t>d'analyse</w:t>
      </w:r>
      <w:proofErr w:type="spellEnd"/>
      <w:r>
        <w:rPr>
          <w:color w:val="333333"/>
        </w:rPr>
        <w:t xml:space="preserve"> et de relations </w:t>
      </w:r>
      <w:proofErr w:type="spellStart"/>
      <w:r>
        <w:rPr>
          <w:color w:val="333333"/>
        </w:rPr>
        <w:t>institutionnelles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engagé</w:t>
      </w:r>
      <w:proofErr w:type="spellEnd"/>
      <w:r>
        <w:rPr>
          <w:color w:val="333333"/>
        </w:rPr>
        <w:t xml:space="preserve"> avec le Tour 2026, </w:t>
      </w:r>
      <w:proofErr w:type="spellStart"/>
      <w:r>
        <w:rPr>
          <w:color w:val="333333"/>
        </w:rPr>
        <w:t>comme</w:t>
      </w:r>
      <w:proofErr w:type="spellEnd"/>
      <w:r>
        <w:rPr>
          <w:color w:val="333333"/>
        </w:rPr>
        <w:t xml:space="preserve"> base de </w:t>
      </w:r>
      <w:proofErr w:type="spellStart"/>
      <w:r>
        <w:rPr>
          <w:color w:val="333333"/>
        </w:rPr>
        <w:t>définition</w:t>
      </w:r>
      <w:proofErr w:type="spellEnd"/>
      <w:r>
        <w:rPr>
          <w:color w:val="333333"/>
        </w:rPr>
        <w:t xml:space="preserve"> des </w:t>
      </w:r>
      <w:proofErr w:type="spellStart"/>
      <w:r>
        <w:rPr>
          <w:color w:val="333333"/>
        </w:rPr>
        <w:t>prochaines</w:t>
      </w:r>
      <w:proofErr w:type="spellEnd"/>
      <w:r>
        <w:rPr>
          <w:color w:val="333333"/>
        </w:rPr>
        <w:t xml:space="preserve"> étapes </w:t>
      </w:r>
      <w:proofErr w:type="spellStart"/>
      <w:r>
        <w:rPr>
          <w:color w:val="333333"/>
        </w:rPr>
        <w:t>opérationnelles</w:t>
      </w:r>
      <w:proofErr w:type="spellEnd"/>
      <w:r>
        <w:rPr>
          <w:color w:val="333333"/>
        </w:rPr>
        <w:t xml:space="preserve"> du Groupe sur le continent.</w:t>
      </w:r>
    </w:p>
    <w:p w14:paraId="65879A60" w14:textId="77777777" w:rsidR="00A05B72" w:rsidRDefault="00A05B72">
      <w:pPr>
        <w:spacing w:before="400"/>
      </w:pPr>
    </w:p>
    <w:p w14:paraId="1E3A54A1" w14:textId="77777777" w:rsidR="00A05B72" w:rsidRDefault="00000000">
      <w:pPr>
        <w:pBdr>
          <w:top w:val="single" w:sz="4" w:space="8" w:color="B08D3E"/>
        </w:pBdr>
        <w:spacing w:before="200" w:after="80"/>
        <w:jc w:val="center"/>
      </w:pPr>
      <w:r>
        <w:rPr>
          <w:rFonts w:ascii="Georgia" w:eastAsia="Georgia" w:hAnsi="Georgia" w:cs="Georgia"/>
          <w:b/>
          <w:bCs/>
          <w:color w:val="2F3A4A"/>
          <w:sz w:val="24"/>
          <w:szCs w:val="24"/>
        </w:rPr>
        <w:t>DH GROUP AFRICA</w:t>
      </w:r>
    </w:p>
    <w:p w14:paraId="3ECD72B7" w14:textId="77777777" w:rsidR="00A05B72" w:rsidRDefault="00000000">
      <w:pPr>
        <w:spacing w:after="80"/>
        <w:jc w:val="center"/>
      </w:pPr>
      <w:r>
        <w:rPr>
          <w:rFonts w:ascii="Georgia" w:eastAsia="Georgia" w:hAnsi="Georgia" w:cs="Georgia"/>
          <w:color w:val="2F3A4A"/>
          <w:sz w:val="20"/>
          <w:szCs w:val="20"/>
        </w:rPr>
        <w:t>DH GROUP Geopolitics &amp; International Strategy</w:t>
      </w:r>
    </w:p>
    <w:p w14:paraId="6AB6A23B" w14:textId="77777777" w:rsidR="00A05B72" w:rsidRDefault="00000000">
      <w:pPr>
        <w:spacing w:after="60"/>
        <w:jc w:val="center"/>
      </w:pPr>
      <w:hyperlink r:id="rId10" w:history="1">
        <w:r>
          <w:rPr>
            <w:color w:val="2F3A4A"/>
            <w:sz w:val="18"/>
            <w:szCs w:val="18"/>
            <w:u w:val="single"/>
          </w:rPr>
          <w:t>www.dhgroup-internationalstrategy.com</w:t>
        </w:r>
      </w:hyperlink>
      <w:r>
        <w:rPr>
          <w:color w:val="B08D3E"/>
          <w:sz w:val="18"/>
          <w:szCs w:val="18"/>
        </w:rPr>
        <w:t xml:space="preserve">   |   </w:t>
      </w:r>
      <w:hyperlink r:id="rId11" w:history="1">
        <w:r>
          <w:rPr>
            <w:color w:val="2F3A4A"/>
            <w:sz w:val="18"/>
            <w:szCs w:val="18"/>
            <w:u w:val="single"/>
          </w:rPr>
          <w:t>www.dhgroup-arabandmuslim.com</w:t>
        </w:r>
      </w:hyperlink>
    </w:p>
    <w:sectPr w:rsidR="00A05B72">
      <w:footerReference w:type="default" r:id="rId12"/>
      <w:pgSz w:w="11906" w:h="16838"/>
      <w:pgMar w:top="1100" w:right="1250" w:bottom="1100" w:left="12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5FCF8" w14:textId="77777777" w:rsidR="0099362D" w:rsidRDefault="0099362D">
      <w:r>
        <w:separator/>
      </w:r>
    </w:p>
  </w:endnote>
  <w:endnote w:type="continuationSeparator" w:id="0">
    <w:p w14:paraId="1092E22C" w14:textId="77777777" w:rsidR="0099362D" w:rsidRDefault="0099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F16E" w14:textId="77777777" w:rsidR="00A05B72" w:rsidRDefault="00000000">
    <w:pPr>
      <w:pBdr>
        <w:top w:val="single" w:sz="4" w:space="4" w:color="B08D3E"/>
      </w:pBdr>
      <w:spacing w:after="40"/>
      <w:jc w:val="center"/>
    </w:pPr>
    <w:r>
      <w:rPr>
        <w:color w:val="2F3A4A"/>
        <w:sz w:val="16"/>
        <w:szCs w:val="16"/>
      </w:rPr>
      <w:t xml:space="preserve">DH GROUP AFRICA — Tour 2026 · Rapport de Mission   ·   Page </w:t>
    </w:r>
    <w:r>
      <w:rPr>
        <w:color w:val="2F3A4A"/>
        <w:sz w:val="16"/>
        <w:szCs w:val="16"/>
      </w:rPr>
      <w:fldChar w:fldCharType="begin"/>
    </w:r>
    <w:r>
      <w:rPr>
        <w:color w:val="2F3A4A"/>
        <w:sz w:val="16"/>
        <w:szCs w:val="16"/>
      </w:rPr>
      <w:instrText>PAGE</w:instrText>
    </w:r>
    <w:r>
      <w:rPr>
        <w:color w:val="2F3A4A"/>
        <w:sz w:val="16"/>
        <w:szCs w:val="16"/>
      </w:rPr>
      <w:fldChar w:fldCharType="separate"/>
    </w:r>
    <w:r w:rsidR="000073A5">
      <w:rPr>
        <w:noProof/>
        <w:color w:val="2F3A4A"/>
        <w:sz w:val="16"/>
        <w:szCs w:val="16"/>
      </w:rPr>
      <w:t>1</w:t>
    </w:r>
    <w:r>
      <w:rPr>
        <w:color w:val="2F3A4A"/>
        <w:sz w:val="16"/>
        <w:szCs w:val="16"/>
      </w:rPr>
      <w:fldChar w:fldCharType="end"/>
    </w:r>
  </w:p>
  <w:p w14:paraId="4C8EF36F" w14:textId="77777777" w:rsidR="00A05B72" w:rsidRDefault="00000000">
    <w:pPr>
      <w:jc w:val="center"/>
    </w:pPr>
    <w:proofErr w:type="gramStart"/>
    <w:r>
      <w:rPr>
        <w:color w:val="B08D3E"/>
        <w:sz w:val="14"/>
        <w:szCs w:val="14"/>
      </w:rPr>
      <w:t>www.dhgroup-internationalstrategy.com  |</w:t>
    </w:r>
    <w:proofErr w:type="gramEnd"/>
    <w:r>
      <w:rPr>
        <w:color w:val="B08D3E"/>
        <w:sz w:val="14"/>
        <w:szCs w:val="14"/>
      </w:rPr>
      <w:t xml:space="preserve">  www.dhgroup-arabandmuslim.com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DB30B" w14:textId="77777777" w:rsidR="0099362D" w:rsidRDefault="0099362D">
      <w:r>
        <w:separator/>
      </w:r>
    </w:p>
  </w:footnote>
  <w:footnote w:type="continuationSeparator" w:id="0">
    <w:p w14:paraId="486E9AAB" w14:textId="77777777" w:rsidR="0099362D" w:rsidRDefault="00993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C4E72"/>
    <w:multiLevelType w:val="hybridMultilevel"/>
    <w:tmpl w:val="70469074"/>
    <w:lvl w:ilvl="0" w:tplc="29224ADA">
      <w:start w:val="1"/>
      <w:numFmt w:val="bullet"/>
      <w:lvlText w:val="●"/>
      <w:lvlJc w:val="left"/>
      <w:pPr>
        <w:ind w:left="720" w:hanging="360"/>
      </w:pPr>
    </w:lvl>
    <w:lvl w:ilvl="1" w:tplc="FA7ABB18">
      <w:start w:val="1"/>
      <w:numFmt w:val="bullet"/>
      <w:lvlText w:val="○"/>
      <w:lvlJc w:val="left"/>
      <w:pPr>
        <w:ind w:left="1440" w:hanging="360"/>
      </w:pPr>
    </w:lvl>
    <w:lvl w:ilvl="2" w:tplc="0B2CE0E6">
      <w:start w:val="1"/>
      <w:numFmt w:val="bullet"/>
      <w:lvlText w:val="■"/>
      <w:lvlJc w:val="left"/>
      <w:pPr>
        <w:ind w:left="2160" w:hanging="360"/>
      </w:pPr>
    </w:lvl>
    <w:lvl w:ilvl="3" w:tplc="6114D144">
      <w:start w:val="1"/>
      <w:numFmt w:val="bullet"/>
      <w:lvlText w:val="●"/>
      <w:lvlJc w:val="left"/>
      <w:pPr>
        <w:ind w:left="2880" w:hanging="360"/>
      </w:pPr>
    </w:lvl>
    <w:lvl w:ilvl="4" w:tplc="A460973E">
      <w:start w:val="1"/>
      <w:numFmt w:val="bullet"/>
      <w:lvlText w:val="○"/>
      <w:lvlJc w:val="left"/>
      <w:pPr>
        <w:ind w:left="3600" w:hanging="360"/>
      </w:pPr>
    </w:lvl>
    <w:lvl w:ilvl="5" w:tplc="A1409B88">
      <w:start w:val="1"/>
      <w:numFmt w:val="bullet"/>
      <w:lvlText w:val="■"/>
      <w:lvlJc w:val="left"/>
      <w:pPr>
        <w:ind w:left="4320" w:hanging="360"/>
      </w:pPr>
    </w:lvl>
    <w:lvl w:ilvl="6" w:tplc="4D68234C">
      <w:start w:val="1"/>
      <w:numFmt w:val="bullet"/>
      <w:lvlText w:val="●"/>
      <w:lvlJc w:val="left"/>
      <w:pPr>
        <w:ind w:left="5040" w:hanging="360"/>
      </w:pPr>
    </w:lvl>
    <w:lvl w:ilvl="7" w:tplc="8C842F86">
      <w:start w:val="1"/>
      <w:numFmt w:val="bullet"/>
      <w:lvlText w:val="●"/>
      <w:lvlJc w:val="left"/>
      <w:pPr>
        <w:ind w:left="5760" w:hanging="360"/>
      </w:pPr>
    </w:lvl>
    <w:lvl w:ilvl="8" w:tplc="7668F07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D445257"/>
    <w:multiLevelType w:val="hybridMultilevel"/>
    <w:tmpl w:val="29A6500E"/>
    <w:lvl w:ilvl="0" w:tplc="A2F4E804">
      <w:start w:val="1"/>
      <w:numFmt w:val="bullet"/>
      <w:lvlText w:val="•"/>
      <w:lvlJc w:val="left"/>
      <w:pPr>
        <w:ind w:left="540" w:hanging="260"/>
      </w:pPr>
      <w:rPr>
        <w:color w:val="B08D3E"/>
      </w:rPr>
    </w:lvl>
    <w:lvl w:ilvl="1" w:tplc="7F345F84">
      <w:numFmt w:val="decimal"/>
      <w:lvlText w:val=""/>
      <w:lvlJc w:val="left"/>
    </w:lvl>
    <w:lvl w:ilvl="2" w:tplc="C3B6B37E">
      <w:numFmt w:val="decimal"/>
      <w:lvlText w:val=""/>
      <w:lvlJc w:val="left"/>
    </w:lvl>
    <w:lvl w:ilvl="3" w:tplc="88BE66FC">
      <w:numFmt w:val="decimal"/>
      <w:lvlText w:val=""/>
      <w:lvlJc w:val="left"/>
    </w:lvl>
    <w:lvl w:ilvl="4" w:tplc="3F8EBF20">
      <w:numFmt w:val="decimal"/>
      <w:lvlText w:val=""/>
      <w:lvlJc w:val="left"/>
    </w:lvl>
    <w:lvl w:ilvl="5" w:tplc="A91299E4">
      <w:numFmt w:val="decimal"/>
      <w:lvlText w:val=""/>
      <w:lvlJc w:val="left"/>
    </w:lvl>
    <w:lvl w:ilvl="6" w:tplc="57027B02">
      <w:numFmt w:val="decimal"/>
      <w:lvlText w:val=""/>
      <w:lvlJc w:val="left"/>
    </w:lvl>
    <w:lvl w:ilvl="7" w:tplc="9F0E8228">
      <w:numFmt w:val="decimal"/>
      <w:lvlText w:val=""/>
      <w:lvlJc w:val="left"/>
    </w:lvl>
    <w:lvl w:ilvl="8" w:tplc="AE30FAFE">
      <w:numFmt w:val="decimal"/>
      <w:lvlText w:val=""/>
      <w:lvlJc w:val="left"/>
    </w:lvl>
  </w:abstractNum>
  <w:num w:numId="1" w16cid:durableId="1347444952">
    <w:abstractNumId w:val="0"/>
    <w:lvlOverride w:ilvl="0">
      <w:startOverride w:val="1"/>
    </w:lvlOverride>
  </w:num>
  <w:num w:numId="2" w16cid:durableId="30319838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72"/>
    <w:rsid w:val="000073A5"/>
    <w:rsid w:val="00067778"/>
    <w:rsid w:val="0099362D"/>
    <w:rsid w:val="00A0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B6FA"/>
  <w15:docId w15:val="{A0A4CCB5-C9A5-4060-B6D6-024C04EF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group-internationalstrategy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hgroup-arabandmusli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dhgroup-internationalstrateg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hgroup-arabandmusli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DHCO ADVISORS UAB</cp:lastModifiedBy>
  <cp:revision>2</cp:revision>
  <dcterms:created xsi:type="dcterms:W3CDTF">2026-07-31T15:02:00Z</dcterms:created>
  <dcterms:modified xsi:type="dcterms:W3CDTF">2026-07-31T15:02:00Z</dcterms:modified>
</cp:coreProperties>
</file>